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90" w:rsidRDefault="00DA374D">
      <w:r>
        <w:t>Study Questions:</w:t>
      </w:r>
    </w:p>
    <w:p w:rsidR="00DA374D" w:rsidRDefault="00DA374D" w:rsidP="00DA374D">
      <w:pPr>
        <w:spacing w:after="0"/>
      </w:pPr>
      <w:r>
        <w:t>Odontogenic cysts:</w:t>
      </w:r>
    </w:p>
    <w:p w:rsidR="00DA374D" w:rsidRDefault="00DA374D" w:rsidP="00DA374D">
      <w:pPr>
        <w:pStyle w:val="ListParagraph"/>
        <w:numPr>
          <w:ilvl w:val="0"/>
          <w:numId w:val="1"/>
        </w:numPr>
        <w:spacing w:after="0"/>
      </w:pPr>
      <w:r w:rsidRPr="00DA374D">
        <w:rPr>
          <w:b/>
        </w:rPr>
        <w:t>7 developmental cysts</w:t>
      </w:r>
      <w:r>
        <w:t>: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Dentigerous 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Eruption 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Odontogenic keratocyst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Lateral periodontal 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Gingival cyst of the adult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Gingival cyst of the newborn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Calcifying odontogenic cyst</w:t>
      </w:r>
    </w:p>
    <w:p w:rsidR="00DA374D" w:rsidRDefault="00DA374D" w:rsidP="00DA374D">
      <w:pPr>
        <w:pStyle w:val="ListParagraph"/>
        <w:numPr>
          <w:ilvl w:val="0"/>
          <w:numId w:val="1"/>
        </w:numPr>
        <w:spacing w:after="0"/>
      </w:pPr>
      <w:r w:rsidRPr="00DA374D">
        <w:rPr>
          <w:b/>
        </w:rPr>
        <w:t>3 inflammatory cysts</w:t>
      </w:r>
      <w:r>
        <w:t>: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Radicular 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Paradental/buccal bifurcation cyst</w:t>
      </w:r>
    </w:p>
    <w:p w:rsidR="00DA374D" w:rsidRDefault="00DA374D" w:rsidP="00DA374D">
      <w:pPr>
        <w:pStyle w:val="ListParagraph"/>
        <w:numPr>
          <w:ilvl w:val="1"/>
          <w:numId w:val="1"/>
        </w:numPr>
        <w:spacing w:after="0"/>
      </w:pPr>
      <w:r>
        <w:t>Residual cyst</w:t>
      </w:r>
    </w:p>
    <w:p w:rsidR="00B11C6B" w:rsidRDefault="00B11C6B" w:rsidP="00B11C6B">
      <w:pPr>
        <w:pStyle w:val="ListParagraph"/>
        <w:spacing w:after="0"/>
        <w:rPr>
          <w:b/>
          <w:u w:val="single"/>
        </w:rPr>
      </w:pPr>
    </w:p>
    <w:p w:rsidR="00F01871" w:rsidRPr="00F01871" w:rsidRDefault="00F01871" w:rsidP="00DA374D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F01871">
        <w:rPr>
          <w:b/>
          <w:u w:val="single"/>
        </w:rPr>
        <w:t>Dentigerous cysts:</w:t>
      </w:r>
    </w:p>
    <w:p w:rsidR="00DA374D" w:rsidRDefault="00DA374D" w:rsidP="00F01871">
      <w:pPr>
        <w:pStyle w:val="ListParagraph"/>
        <w:numPr>
          <w:ilvl w:val="1"/>
          <w:numId w:val="1"/>
        </w:numPr>
        <w:spacing w:after="0"/>
      </w:pPr>
      <w:r w:rsidRPr="00DA374D">
        <w:rPr>
          <w:b/>
        </w:rPr>
        <w:t xml:space="preserve">Dentigerous cysts </w:t>
      </w:r>
      <w:r>
        <w:t>are the most common odontogenic cyst</w:t>
      </w:r>
    </w:p>
    <w:p w:rsidR="00DA374D" w:rsidRDefault="00DA374D" w:rsidP="00F01871">
      <w:pPr>
        <w:pStyle w:val="ListParagraph"/>
        <w:numPr>
          <w:ilvl w:val="1"/>
          <w:numId w:val="1"/>
        </w:numPr>
        <w:spacing w:after="0"/>
      </w:pPr>
      <w:r>
        <w:t>The most common clinical setting of a dentigerous cyst is at any age (</w:t>
      </w:r>
      <w:r w:rsidRPr="00DA374D">
        <w:rPr>
          <w:b/>
        </w:rPr>
        <w:t>average between 10-30 years of age</w:t>
      </w:r>
      <w:r>
        <w:t xml:space="preserve">), most often at the </w:t>
      </w:r>
      <w:r w:rsidRPr="00DA374D">
        <w:rPr>
          <w:b/>
        </w:rPr>
        <w:t>unerupted 3</w:t>
      </w:r>
      <w:r w:rsidRPr="00DA374D">
        <w:rPr>
          <w:b/>
          <w:vertAlign w:val="superscript"/>
        </w:rPr>
        <w:t>rd</w:t>
      </w:r>
      <w:r w:rsidRPr="00DA374D">
        <w:rPr>
          <w:b/>
        </w:rPr>
        <w:t xml:space="preserve"> mandibular molar</w:t>
      </w:r>
      <w:r>
        <w:t xml:space="preserve"> (any unerupted tooth)</w:t>
      </w:r>
    </w:p>
    <w:p w:rsidR="00DA374D" w:rsidRDefault="00DA374D" w:rsidP="00F01871">
      <w:pPr>
        <w:pStyle w:val="ListParagraph"/>
        <w:numPr>
          <w:ilvl w:val="1"/>
          <w:numId w:val="1"/>
        </w:numPr>
      </w:pPr>
      <w:r w:rsidRPr="00DA374D">
        <w:rPr>
          <w:b/>
        </w:rPr>
        <w:t>50% of DC’s have root resorption</w:t>
      </w:r>
      <w:r>
        <w:t xml:space="preserve"> of adjacent teeth and </w:t>
      </w:r>
      <w:r w:rsidRPr="00DA374D">
        <w:rPr>
          <w:b/>
        </w:rPr>
        <w:t>DC’s can cause jaw expansion</w:t>
      </w:r>
      <w:r>
        <w:t>.</w:t>
      </w:r>
    </w:p>
    <w:p w:rsidR="00DA374D" w:rsidRDefault="00F01871" w:rsidP="00F01871">
      <w:pPr>
        <w:pStyle w:val="ListParagraph"/>
        <w:numPr>
          <w:ilvl w:val="1"/>
          <w:numId w:val="1"/>
        </w:numPr>
      </w:pPr>
      <w:r>
        <w:t xml:space="preserve">DC’s radiographically present as </w:t>
      </w:r>
      <w:r>
        <w:rPr>
          <w:b/>
        </w:rPr>
        <w:t>unilocular radiolucencies</w:t>
      </w:r>
      <w:r>
        <w:t xml:space="preserve"> with </w:t>
      </w:r>
      <w:r>
        <w:rPr>
          <w:b/>
        </w:rPr>
        <w:t>well-defined, sclerotic</w:t>
      </w:r>
      <w:r>
        <w:t xml:space="preserve"> borders</w:t>
      </w:r>
    </w:p>
    <w:p w:rsidR="00F01871" w:rsidRDefault="00F01871" w:rsidP="00F01871">
      <w:pPr>
        <w:pStyle w:val="ListParagraph"/>
        <w:numPr>
          <w:ilvl w:val="1"/>
          <w:numId w:val="1"/>
        </w:numPr>
      </w:pPr>
      <w:r>
        <w:t xml:space="preserve">A dental follicle is a </w:t>
      </w:r>
      <w:r w:rsidRPr="00F01871">
        <w:rPr>
          <w:b/>
        </w:rPr>
        <w:t>&lt;5mm</w:t>
      </w:r>
      <w:r>
        <w:rPr>
          <w:b/>
        </w:rPr>
        <w:t xml:space="preserve"> radiolucent space </w:t>
      </w:r>
      <w:r>
        <w:t xml:space="preserve"> surrounding an unerupted tooth while a dentigerous cyst is a </w:t>
      </w:r>
      <w:r w:rsidRPr="00F01871">
        <w:rPr>
          <w:b/>
        </w:rPr>
        <w:t>&gt;5mm</w:t>
      </w:r>
      <w:r>
        <w:t xml:space="preserve"> radiolucent space</w:t>
      </w:r>
      <w:r w:rsidR="006053CF">
        <w:t xml:space="preserve"> surrounding an unerupted tooth</w:t>
      </w:r>
    </w:p>
    <w:p w:rsidR="00F01871" w:rsidRDefault="00F01871" w:rsidP="00F01871">
      <w:pPr>
        <w:pStyle w:val="ListParagraph"/>
        <w:numPr>
          <w:ilvl w:val="1"/>
          <w:numId w:val="1"/>
        </w:numPr>
      </w:pPr>
      <w:r w:rsidRPr="00F01871">
        <w:rPr>
          <w:b/>
        </w:rPr>
        <w:t>Histology</w:t>
      </w:r>
      <w:r>
        <w:t xml:space="preserve"> of a DC:</w:t>
      </w:r>
    </w:p>
    <w:p w:rsidR="00F01871" w:rsidRPr="00F01871" w:rsidRDefault="00F01871" w:rsidP="00F01871">
      <w:pPr>
        <w:pStyle w:val="ListParagraph"/>
        <w:numPr>
          <w:ilvl w:val="2"/>
          <w:numId w:val="1"/>
        </w:numPr>
      </w:pPr>
      <w:r>
        <w:rPr>
          <w:b/>
        </w:rPr>
        <w:t>2-4 layers of non-keratinizing stratified squamous cells</w:t>
      </w:r>
    </w:p>
    <w:p w:rsidR="00F01871" w:rsidRDefault="00F01871" w:rsidP="00F01871">
      <w:pPr>
        <w:pStyle w:val="ListParagraph"/>
        <w:numPr>
          <w:ilvl w:val="2"/>
          <w:numId w:val="1"/>
        </w:numPr>
      </w:pPr>
      <w:r>
        <w:t xml:space="preserve">No </w:t>
      </w:r>
      <w:r>
        <w:rPr>
          <w:b/>
        </w:rPr>
        <w:t>rete ridges</w:t>
      </w:r>
    </w:p>
    <w:p w:rsidR="00F01871" w:rsidRDefault="00F01871" w:rsidP="00F01871">
      <w:pPr>
        <w:pStyle w:val="ListParagraph"/>
        <w:numPr>
          <w:ilvl w:val="2"/>
          <w:numId w:val="1"/>
        </w:numPr>
      </w:pPr>
      <w:r>
        <w:t>Mucous cell metaplasia and fibrous CT walls</w:t>
      </w:r>
    </w:p>
    <w:p w:rsidR="00F01871" w:rsidRDefault="00F01871" w:rsidP="00F01871">
      <w:pPr>
        <w:pStyle w:val="ListParagraph"/>
        <w:numPr>
          <w:ilvl w:val="2"/>
          <w:numId w:val="1"/>
        </w:numPr>
      </w:pPr>
      <w:r>
        <w:t>Inflammation (if present) causes hyperplasia of epithelial lining</w:t>
      </w:r>
    </w:p>
    <w:p w:rsidR="00F01871" w:rsidRDefault="00F01871" w:rsidP="00F01871">
      <w:pPr>
        <w:pStyle w:val="ListParagraph"/>
        <w:numPr>
          <w:ilvl w:val="1"/>
          <w:numId w:val="1"/>
        </w:numPr>
      </w:pPr>
      <w:r>
        <w:t xml:space="preserve">Treatment of a </w:t>
      </w:r>
      <w:r w:rsidRPr="00F01871">
        <w:rPr>
          <w:b/>
        </w:rPr>
        <w:t>small DC</w:t>
      </w:r>
      <w:r>
        <w:t xml:space="preserve"> involves </w:t>
      </w:r>
      <w:r w:rsidRPr="00F01871">
        <w:rPr>
          <w:b/>
        </w:rPr>
        <w:t>enucleation</w:t>
      </w:r>
      <w:r>
        <w:t xml:space="preserve"> of the cyst and removal of the tooth while </w:t>
      </w:r>
      <w:r w:rsidRPr="00F01871">
        <w:rPr>
          <w:b/>
        </w:rPr>
        <w:t>large DC</w:t>
      </w:r>
      <w:r>
        <w:rPr>
          <w:b/>
        </w:rPr>
        <w:t xml:space="preserve"> </w:t>
      </w:r>
      <w:r>
        <w:t xml:space="preserve">requires </w:t>
      </w:r>
      <w:r w:rsidRPr="00F01871">
        <w:rPr>
          <w:b/>
        </w:rPr>
        <w:t>marsupialization</w:t>
      </w:r>
      <w:r>
        <w:t xml:space="preserve"> to reduce the size of the bone defect.</w:t>
      </w:r>
    </w:p>
    <w:p w:rsidR="00F01871" w:rsidRPr="00F01871" w:rsidRDefault="00F01871" w:rsidP="00F01871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Rare </w:t>
      </w:r>
      <w:r>
        <w:t xml:space="preserve"> recurrence</w:t>
      </w:r>
    </w:p>
    <w:p w:rsidR="00B11C6B" w:rsidRPr="00B11C6B" w:rsidRDefault="00B11C6B" w:rsidP="00B11C6B">
      <w:pPr>
        <w:pStyle w:val="ListParagraph"/>
      </w:pPr>
    </w:p>
    <w:p w:rsidR="00F01871" w:rsidRPr="00F01871" w:rsidRDefault="00F01871" w:rsidP="00F01871">
      <w:pPr>
        <w:pStyle w:val="ListParagraph"/>
        <w:numPr>
          <w:ilvl w:val="0"/>
          <w:numId w:val="1"/>
        </w:numPr>
      </w:pPr>
      <w:r w:rsidRPr="00F01871">
        <w:rPr>
          <w:b/>
          <w:u w:val="single"/>
        </w:rPr>
        <w:t>Eruption cysts</w:t>
      </w:r>
    </w:p>
    <w:p w:rsidR="00F01871" w:rsidRDefault="00F01871" w:rsidP="00F01871">
      <w:pPr>
        <w:pStyle w:val="ListParagraph"/>
        <w:numPr>
          <w:ilvl w:val="1"/>
          <w:numId w:val="1"/>
        </w:numPr>
      </w:pPr>
      <w:r>
        <w:t>EC’s most commonly appear in children (</w:t>
      </w:r>
      <w:r>
        <w:rPr>
          <w:b/>
        </w:rPr>
        <w:t>&lt;10 year olds</w:t>
      </w:r>
      <w:r>
        <w:t xml:space="preserve">) at the sites of the </w:t>
      </w:r>
      <w:r>
        <w:rPr>
          <w:b/>
        </w:rPr>
        <w:t>first permanent molars or maxillary incisors</w:t>
      </w:r>
    </w:p>
    <w:p w:rsidR="00F01871" w:rsidRDefault="00F01871" w:rsidP="00F01871">
      <w:pPr>
        <w:pStyle w:val="ListParagraph"/>
        <w:numPr>
          <w:ilvl w:val="1"/>
          <w:numId w:val="1"/>
        </w:numPr>
      </w:pPr>
      <w:r>
        <w:t xml:space="preserve">Treatment is usually </w:t>
      </w:r>
      <w:r>
        <w:rPr>
          <w:b/>
        </w:rPr>
        <w:t>not necessary</w:t>
      </w:r>
      <w:r>
        <w:t xml:space="preserve"> as the EC often ruptures spontaneously</w:t>
      </w:r>
    </w:p>
    <w:p w:rsidR="00F01871" w:rsidRDefault="00F01871" w:rsidP="00F01871">
      <w:pPr>
        <w:pStyle w:val="ListParagraph"/>
        <w:numPr>
          <w:ilvl w:val="2"/>
          <w:numId w:val="1"/>
        </w:numPr>
      </w:pPr>
      <w:r>
        <w:t xml:space="preserve">Possible treatment includes the </w:t>
      </w:r>
      <w:r w:rsidRPr="00F01871">
        <w:rPr>
          <w:b/>
        </w:rPr>
        <w:t>excision of the roof of the cyst</w:t>
      </w:r>
      <w:r>
        <w:t xml:space="preserve"> to permit eruption of tooth</w:t>
      </w:r>
      <w:r>
        <w:rPr>
          <w:b/>
        </w:rPr>
        <w:t xml:space="preserve"> </w:t>
      </w:r>
      <w:r>
        <w:t xml:space="preserve">  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F01871" w:rsidRDefault="00F01871" w:rsidP="00F01871">
      <w:pPr>
        <w:pStyle w:val="ListParagraph"/>
        <w:numPr>
          <w:ilvl w:val="0"/>
          <w:numId w:val="1"/>
        </w:numPr>
        <w:rPr>
          <w:b/>
          <w:u w:val="single"/>
        </w:rPr>
      </w:pPr>
      <w:r w:rsidRPr="00F01871">
        <w:rPr>
          <w:b/>
          <w:u w:val="single"/>
        </w:rPr>
        <w:t>OKC</w:t>
      </w:r>
    </w:p>
    <w:p w:rsidR="00F01871" w:rsidRPr="00F01871" w:rsidRDefault="00F01871" w:rsidP="00F0187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The most common clinical setting for an OKC includes:</w:t>
      </w:r>
    </w:p>
    <w:p w:rsidR="00F01871" w:rsidRPr="00F01871" w:rsidRDefault="00F01871" w:rsidP="00F0187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Age: all ages (often between </w:t>
      </w:r>
      <w:r>
        <w:rPr>
          <w:b/>
        </w:rPr>
        <w:t>ages 10-40 years</w:t>
      </w:r>
      <w:r>
        <w:t>)</w:t>
      </w:r>
    </w:p>
    <w:p w:rsidR="00F01871" w:rsidRPr="00F01871" w:rsidRDefault="00F01871" w:rsidP="00F0187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Locations: </w:t>
      </w:r>
      <w:r w:rsidRPr="00F01871">
        <w:rPr>
          <w:b/>
        </w:rPr>
        <w:t>60-80%</w:t>
      </w:r>
      <w:r>
        <w:t xml:space="preserve"> of cases are in the </w:t>
      </w:r>
      <w:r>
        <w:rPr>
          <w:b/>
        </w:rPr>
        <w:t>mandible</w:t>
      </w:r>
      <w:r>
        <w:t xml:space="preserve">, especially the </w:t>
      </w:r>
      <w:r>
        <w:rPr>
          <w:b/>
        </w:rPr>
        <w:t>posterior body</w:t>
      </w:r>
      <w:r>
        <w:t xml:space="preserve"> and the </w:t>
      </w:r>
      <w:r>
        <w:rPr>
          <w:b/>
        </w:rPr>
        <w:t xml:space="preserve">ascending </w:t>
      </w:r>
      <w:proofErr w:type="spellStart"/>
      <w:r>
        <w:rPr>
          <w:b/>
        </w:rPr>
        <w:t>ramus</w:t>
      </w:r>
      <w:proofErr w:type="spellEnd"/>
    </w:p>
    <w:p w:rsidR="00F01871" w:rsidRPr="00205E04" w:rsidRDefault="00205E04" w:rsidP="00205E04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A </w:t>
      </w:r>
      <w:r w:rsidRPr="00205E04">
        <w:rPr>
          <w:b/>
        </w:rPr>
        <w:t>primordial cyst</w:t>
      </w:r>
      <w:r>
        <w:rPr>
          <w:b/>
        </w:rPr>
        <w:t xml:space="preserve"> </w:t>
      </w:r>
      <w:r>
        <w:t xml:space="preserve">is an old term for a </w:t>
      </w:r>
      <w:r w:rsidRPr="00205E04">
        <w:rPr>
          <w:b/>
        </w:rPr>
        <w:t xml:space="preserve">well-defined </w:t>
      </w:r>
      <w:proofErr w:type="spellStart"/>
      <w:r w:rsidRPr="00205E04">
        <w:rPr>
          <w:b/>
        </w:rPr>
        <w:t>radiolucency</w:t>
      </w:r>
      <w:proofErr w:type="spellEnd"/>
      <w:r w:rsidRPr="00205E04">
        <w:rPr>
          <w:b/>
        </w:rPr>
        <w:t xml:space="preserve"> unassociated with an unerupted tooth</w:t>
      </w:r>
      <w:r>
        <w:t>.</w:t>
      </w:r>
    </w:p>
    <w:p w:rsidR="00205E04" w:rsidRPr="00205E04" w:rsidRDefault="00205E04" w:rsidP="00205E04">
      <w:pPr>
        <w:pStyle w:val="ListParagraph"/>
        <w:numPr>
          <w:ilvl w:val="1"/>
          <w:numId w:val="1"/>
        </w:numPr>
        <w:rPr>
          <w:b/>
          <w:u w:val="single"/>
        </w:rPr>
      </w:pPr>
      <w:r w:rsidRPr="00205E04">
        <w:rPr>
          <w:b/>
        </w:rPr>
        <w:t>Small</w:t>
      </w:r>
      <w:r>
        <w:t xml:space="preserve"> OKC’s are asymptomatic, but </w:t>
      </w:r>
      <w:r>
        <w:rPr>
          <w:b/>
        </w:rPr>
        <w:t xml:space="preserve">large </w:t>
      </w:r>
      <w:r>
        <w:t xml:space="preserve">OKC’s can </w:t>
      </w:r>
      <w:r w:rsidRPr="00205E04">
        <w:rPr>
          <w:b/>
        </w:rPr>
        <w:t>expand bone</w:t>
      </w:r>
      <w:r>
        <w:t xml:space="preserve"> and </w:t>
      </w:r>
      <w:r w:rsidRPr="00205E04">
        <w:rPr>
          <w:b/>
        </w:rPr>
        <w:t>cause pain</w:t>
      </w:r>
    </w:p>
    <w:p w:rsidR="00205E04" w:rsidRPr="00205E04" w:rsidRDefault="00205E04" w:rsidP="00205E04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lastRenderedPageBreak/>
        <w:t>Nevoid BCC syndrome/Gorlin syndrome</w:t>
      </w:r>
      <w:r>
        <w:t xml:space="preserve"> is an </w:t>
      </w:r>
      <w:r w:rsidRPr="00205E04">
        <w:t>autosomal dominantly</w:t>
      </w:r>
      <w:r>
        <w:t xml:space="preserve"> inherited mutation </w:t>
      </w:r>
      <w:r w:rsidRPr="00205E04">
        <w:t>of chromosome 9 which</w:t>
      </w:r>
      <w:r>
        <w:t xml:space="preserve"> produces </w:t>
      </w:r>
      <w:r w:rsidRPr="00205E04">
        <w:rPr>
          <w:b/>
        </w:rPr>
        <w:t>multiple OKC’s</w:t>
      </w:r>
    </w:p>
    <w:p w:rsidR="00205E04" w:rsidRPr="00205E04" w:rsidRDefault="00205E04" w:rsidP="00205E04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Radiographically, OKC’s are </w:t>
      </w:r>
      <w:r>
        <w:rPr>
          <w:b/>
        </w:rPr>
        <w:t>well-defined radiolucencies</w:t>
      </w:r>
      <w:r>
        <w:t xml:space="preserve"> that can be </w:t>
      </w:r>
      <w:r>
        <w:rPr>
          <w:b/>
        </w:rPr>
        <w:t xml:space="preserve">unilocular </w:t>
      </w:r>
      <w:r>
        <w:t xml:space="preserve">or </w:t>
      </w:r>
      <w:r>
        <w:rPr>
          <w:b/>
        </w:rPr>
        <w:t>multilocular</w:t>
      </w:r>
    </w:p>
    <w:p w:rsidR="00205E04" w:rsidRPr="00205E04" w:rsidRDefault="00205E04" w:rsidP="00205E04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t xml:space="preserve">1/3 </w:t>
      </w:r>
      <w:r>
        <w:t xml:space="preserve">of OKC’s are associated with </w:t>
      </w:r>
      <w:r w:rsidRPr="00205E04">
        <w:rPr>
          <w:b/>
        </w:rPr>
        <w:t>unerupted teeth</w:t>
      </w:r>
      <w:r>
        <w:t xml:space="preserve"> and can mimic a dentigerous cyst</w:t>
      </w:r>
    </w:p>
    <w:p w:rsidR="00205E04" w:rsidRPr="00205E04" w:rsidRDefault="00205E04" w:rsidP="00205E04">
      <w:pPr>
        <w:pStyle w:val="ListParagraph"/>
        <w:numPr>
          <w:ilvl w:val="1"/>
          <w:numId w:val="1"/>
        </w:numPr>
        <w:rPr>
          <w:u w:val="single"/>
        </w:rPr>
      </w:pPr>
      <w:r w:rsidRPr="00205E04">
        <w:t>Histology</w:t>
      </w:r>
      <w:r>
        <w:t xml:space="preserve"> of an OKC:</w:t>
      </w:r>
    </w:p>
    <w:p w:rsidR="00205E04" w:rsidRPr="00205E04" w:rsidRDefault="00205E04" w:rsidP="00205E04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Lining: </w:t>
      </w:r>
      <w:r w:rsidRPr="00205E04">
        <w:rPr>
          <w:b/>
        </w:rPr>
        <w:t>uniform 6-8 cell thick parakeratinized, stratified squamous epithelium</w:t>
      </w:r>
    </w:p>
    <w:p w:rsidR="00205E04" w:rsidRPr="00205E04" w:rsidRDefault="00205E04" w:rsidP="00205E04">
      <w:pPr>
        <w:pStyle w:val="ListParagraph"/>
        <w:numPr>
          <w:ilvl w:val="2"/>
          <w:numId w:val="1"/>
        </w:numPr>
        <w:rPr>
          <w:u w:val="single"/>
        </w:rPr>
      </w:pPr>
      <w:r>
        <w:t>No rete ridges</w:t>
      </w:r>
    </w:p>
    <w:p w:rsidR="00205E04" w:rsidRPr="00205E04" w:rsidRDefault="00205E04" w:rsidP="00205E04">
      <w:pPr>
        <w:pStyle w:val="ListParagraph"/>
        <w:numPr>
          <w:ilvl w:val="2"/>
          <w:numId w:val="1"/>
        </w:numPr>
        <w:rPr>
          <w:u w:val="single"/>
        </w:rPr>
      </w:pPr>
      <w:r>
        <w:t>Cystic lumen: may contain a clear liquid or a “</w:t>
      </w:r>
      <w:r w:rsidRPr="00205E04">
        <w:rPr>
          <w:b/>
        </w:rPr>
        <w:t>cheesy</w:t>
      </w:r>
      <w:r>
        <w:t>” material (</w:t>
      </w:r>
      <w:r w:rsidRPr="00205E04">
        <w:rPr>
          <w:b/>
        </w:rPr>
        <w:t>keratin debris</w:t>
      </w:r>
      <w:r>
        <w:t>)</w:t>
      </w:r>
    </w:p>
    <w:p w:rsidR="00205E04" w:rsidRPr="00205E04" w:rsidRDefault="00205E04" w:rsidP="00205E04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Wall: </w:t>
      </w:r>
      <w:r w:rsidRPr="00205E04">
        <w:rPr>
          <w:b/>
        </w:rPr>
        <w:t>fibrous CT wall</w:t>
      </w:r>
      <w:r>
        <w:t xml:space="preserve">, usually without inflammatory cells </w:t>
      </w:r>
    </w:p>
    <w:p w:rsidR="00205E04" w:rsidRPr="006053CF" w:rsidRDefault="00205E04" w:rsidP="00205E04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Wall can contain </w:t>
      </w:r>
      <w:r>
        <w:rPr>
          <w:b/>
        </w:rPr>
        <w:t>satellite cysts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Treatment of an OKC involves </w:t>
      </w:r>
      <w:r w:rsidRPr="006053CF">
        <w:rPr>
          <w:b/>
        </w:rPr>
        <w:t>enucleation and curettage</w:t>
      </w:r>
      <w:r>
        <w:t xml:space="preserve"> </w:t>
      </w:r>
    </w:p>
    <w:p w:rsidR="006053CF" w:rsidRPr="006053CF" w:rsidRDefault="006053CF" w:rsidP="006053CF">
      <w:pPr>
        <w:pStyle w:val="ListParagraph"/>
        <w:numPr>
          <w:ilvl w:val="2"/>
          <w:numId w:val="1"/>
        </w:numPr>
        <w:rPr>
          <w:u w:val="single"/>
        </w:rPr>
      </w:pPr>
      <w:r>
        <w:t>If there are multiple OKC’s, rule out Gorlin Syndrome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The </w:t>
      </w:r>
      <w:r>
        <w:rPr>
          <w:b/>
        </w:rPr>
        <w:t>recurrence rate</w:t>
      </w:r>
      <w:r>
        <w:t xml:space="preserve"> of an OKC is high; </w:t>
      </w:r>
      <w:r w:rsidRPr="006053CF">
        <w:rPr>
          <w:b/>
        </w:rPr>
        <w:t>30%</w:t>
      </w:r>
      <w:r>
        <w:t xml:space="preserve"> of OKC’s recur up to 10 years after the treatment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6053CF" w:rsidRPr="006053CF" w:rsidRDefault="006053CF" w:rsidP="006053CF">
      <w:pPr>
        <w:pStyle w:val="ListParagraph"/>
        <w:numPr>
          <w:ilvl w:val="0"/>
          <w:numId w:val="1"/>
        </w:numPr>
        <w:rPr>
          <w:b/>
          <w:u w:val="single"/>
        </w:rPr>
      </w:pPr>
      <w:r w:rsidRPr="006053CF">
        <w:rPr>
          <w:b/>
          <w:u w:val="single"/>
        </w:rPr>
        <w:t>Nevoid BCC Syndrome</w:t>
      </w:r>
      <w:r>
        <w:t>: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AKA </w:t>
      </w:r>
      <w:r>
        <w:rPr>
          <w:b/>
        </w:rPr>
        <w:t>Gorlin Syndrome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Clinically, NBCCS presents with </w:t>
      </w:r>
      <w:r>
        <w:rPr>
          <w:b/>
        </w:rPr>
        <w:t>basal cell carcinomas</w:t>
      </w:r>
      <w:r>
        <w:t xml:space="preserve"> occurring on </w:t>
      </w:r>
      <w:r>
        <w:rPr>
          <w:b/>
        </w:rPr>
        <w:t>non-sun exposed skin</w:t>
      </w:r>
      <w:r>
        <w:t xml:space="preserve">, including the bases of </w:t>
      </w:r>
      <w:r>
        <w:rPr>
          <w:b/>
        </w:rPr>
        <w:t xml:space="preserve">palmar </w:t>
      </w:r>
      <w:r>
        <w:t xml:space="preserve">and </w:t>
      </w:r>
      <w:r>
        <w:rPr>
          <w:b/>
        </w:rPr>
        <w:t>plantar pits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Diagnosis of NBCCS is usually </w:t>
      </w:r>
      <w:r w:rsidRPr="006053CF">
        <w:rPr>
          <w:b/>
        </w:rPr>
        <w:t>at puberty</w:t>
      </w:r>
      <w:r>
        <w:t xml:space="preserve"> or at </w:t>
      </w:r>
      <w:r w:rsidRPr="006053CF">
        <w:rPr>
          <w:b/>
        </w:rPr>
        <w:t>20-30 years of age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Radiographic findings for NBCCS include:</w:t>
      </w:r>
    </w:p>
    <w:p w:rsidR="006053CF" w:rsidRPr="006053CF" w:rsidRDefault="006053CF" w:rsidP="006053CF">
      <w:pPr>
        <w:pStyle w:val="ListParagraph"/>
        <w:numPr>
          <w:ilvl w:val="2"/>
          <w:numId w:val="1"/>
        </w:numPr>
        <w:rPr>
          <w:b/>
          <w:u w:val="single"/>
        </w:rPr>
      </w:pPr>
      <w:r w:rsidRPr="006053CF">
        <w:rPr>
          <w:b/>
        </w:rPr>
        <w:t>Multiple OKC’s</w:t>
      </w:r>
      <w:r>
        <w:rPr>
          <w:b/>
        </w:rPr>
        <w:t xml:space="preserve"> </w:t>
      </w:r>
      <w:r>
        <w:t>in 75% of patients</w:t>
      </w:r>
    </w:p>
    <w:p w:rsidR="006053CF" w:rsidRPr="006053CF" w:rsidRDefault="006053CF" w:rsidP="006053CF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b/>
        </w:rPr>
        <w:t>Skeletal abnormalities</w:t>
      </w:r>
      <w:r>
        <w:t xml:space="preserve"> like bifid ribs, kyphoscoliosis, and the calcification of the falx cerebri</w:t>
      </w:r>
    </w:p>
    <w:p w:rsidR="006053CF" w:rsidRPr="006053CF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Treatment:</w:t>
      </w:r>
    </w:p>
    <w:p w:rsidR="006053CF" w:rsidRPr="006053CF" w:rsidRDefault="006053CF" w:rsidP="006053CF">
      <w:pPr>
        <w:pStyle w:val="ListParagraph"/>
        <w:numPr>
          <w:ilvl w:val="2"/>
          <w:numId w:val="1"/>
        </w:numPr>
        <w:rPr>
          <w:b/>
          <w:u w:val="single"/>
        </w:rPr>
      </w:pPr>
      <w:r w:rsidRPr="006053CF">
        <w:rPr>
          <w:b/>
        </w:rPr>
        <w:t>OKC’s</w:t>
      </w:r>
      <w:r>
        <w:t xml:space="preserve"> are </w:t>
      </w:r>
      <w:r w:rsidRPr="006053CF">
        <w:rPr>
          <w:b/>
        </w:rPr>
        <w:t>enucleated</w:t>
      </w:r>
      <w:r>
        <w:t>, but new lesions will form and infections of OKC’s can lead to jaw deformities</w:t>
      </w:r>
      <w:r w:rsidRPr="006053CF">
        <w:rPr>
          <w:b/>
        </w:rPr>
        <w:t xml:space="preserve"> </w:t>
      </w:r>
    </w:p>
    <w:p w:rsidR="006053CF" w:rsidRPr="006053CF" w:rsidRDefault="006053CF" w:rsidP="006053CF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b/>
        </w:rPr>
        <w:t>BCC’s</w:t>
      </w:r>
      <w:r>
        <w:t xml:space="preserve"> are staged and managed, depending on severity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6053CF" w:rsidRPr="006053CF" w:rsidRDefault="006053CF" w:rsidP="006053C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Lateral periodontal cysts</w:t>
      </w:r>
      <w:r>
        <w:t>:</w:t>
      </w:r>
    </w:p>
    <w:p w:rsidR="006053CF" w:rsidRPr="00407A9E" w:rsidRDefault="006053CF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LPC’s are uncommon </w:t>
      </w:r>
      <w:r w:rsidR="00407A9E" w:rsidRPr="00407A9E">
        <w:rPr>
          <w:b/>
        </w:rPr>
        <w:t>intrabony</w:t>
      </w:r>
      <w:r w:rsidR="00407A9E">
        <w:t xml:space="preserve"> </w:t>
      </w:r>
      <w:r>
        <w:t xml:space="preserve">developmental cysts that occur along </w:t>
      </w:r>
      <w:r w:rsidRPr="006053CF">
        <w:rPr>
          <w:b/>
        </w:rPr>
        <w:t>lateral roots</w:t>
      </w:r>
      <w:r>
        <w:rPr>
          <w:b/>
        </w:rPr>
        <w:t xml:space="preserve"> </w:t>
      </w:r>
      <w:r>
        <w:t xml:space="preserve">(often in </w:t>
      </w:r>
      <w:r>
        <w:rPr>
          <w:b/>
        </w:rPr>
        <w:t>interradicular areas</w:t>
      </w:r>
      <w:r>
        <w:t xml:space="preserve">), often in the </w:t>
      </w:r>
      <w:r>
        <w:rPr>
          <w:b/>
        </w:rPr>
        <w:t xml:space="preserve">mandibular lateral incisor, canine, or premolar </w:t>
      </w:r>
      <w:r>
        <w:t>areas</w:t>
      </w:r>
    </w:p>
    <w:p w:rsidR="00407A9E" w:rsidRPr="00407A9E" w:rsidRDefault="00407A9E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 w:rsidRPr="00407A9E">
        <w:rPr>
          <w:b/>
        </w:rPr>
        <w:t>Rare</w:t>
      </w:r>
      <w:r>
        <w:t xml:space="preserve"> to find it in patients </w:t>
      </w:r>
      <w:r w:rsidRPr="00407A9E">
        <w:rPr>
          <w:b/>
        </w:rPr>
        <w:t>&lt;30 years old</w:t>
      </w:r>
    </w:p>
    <w:p w:rsidR="00407A9E" w:rsidRPr="00407A9E" w:rsidRDefault="00407A9E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LPC’s are located on the lateral root of </w:t>
      </w:r>
      <w:r>
        <w:rPr>
          <w:b/>
        </w:rPr>
        <w:t>vital teeth</w:t>
      </w:r>
    </w:p>
    <w:p w:rsidR="00407A9E" w:rsidRPr="00407A9E" w:rsidRDefault="00407A9E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Radiographically, LPC’s are </w:t>
      </w:r>
      <w:r>
        <w:rPr>
          <w:b/>
        </w:rPr>
        <w:t>well-defined</w:t>
      </w:r>
      <w:r>
        <w:t xml:space="preserve"> and </w:t>
      </w:r>
      <w:r>
        <w:rPr>
          <w:b/>
        </w:rPr>
        <w:t>well-corticated</w:t>
      </w:r>
      <w:r>
        <w:t xml:space="preserve"> and are usually </w:t>
      </w:r>
      <w:r w:rsidRPr="00407A9E">
        <w:rPr>
          <w:b/>
        </w:rPr>
        <w:t>&lt;10mm</w:t>
      </w:r>
    </w:p>
    <w:p w:rsidR="00407A9E" w:rsidRPr="00407A9E" w:rsidRDefault="00407A9E" w:rsidP="006053CF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The </w:t>
      </w:r>
      <w:r w:rsidRPr="00407A9E">
        <w:rPr>
          <w:b/>
        </w:rPr>
        <w:t>soft tissue counterpart</w:t>
      </w:r>
      <w:r>
        <w:t xml:space="preserve"> of an LPC is a </w:t>
      </w:r>
      <w:r w:rsidRPr="00407A9E">
        <w:rPr>
          <w:b/>
        </w:rPr>
        <w:t>Gingival Cyst of the Adult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407A9E" w:rsidRPr="00407A9E" w:rsidRDefault="00407A9E" w:rsidP="00407A9E">
      <w:pPr>
        <w:pStyle w:val="ListParagraph"/>
        <w:numPr>
          <w:ilvl w:val="0"/>
          <w:numId w:val="1"/>
        </w:numPr>
        <w:rPr>
          <w:b/>
          <w:u w:val="single"/>
        </w:rPr>
      </w:pPr>
      <w:r w:rsidRPr="00407A9E">
        <w:rPr>
          <w:b/>
          <w:u w:val="single"/>
        </w:rPr>
        <w:t>Gingival Cyst of the Adult</w:t>
      </w:r>
    </w:p>
    <w:p w:rsidR="00407A9E" w:rsidRPr="00407A9E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The GCoA is a </w:t>
      </w:r>
      <w:r>
        <w:rPr>
          <w:b/>
        </w:rPr>
        <w:t>painless</w:t>
      </w:r>
      <w:r>
        <w:t xml:space="preserve">, dome-like, &lt;0.5cm swelling found on the </w:t>
      </w:r>
      <w:r w:rsidRPr="00407A9E">
        <w:rPr>
          <w:b/>
        </w:rPr>
        <w:t xml:space="preserve">facial </w:t>
      </w:r>
      <w:proofErr w:type="spellStart"/>
      <w:r w:rsidRPr="00407A9E">
        <w:rPr>
          <w:b/>
        </w:rPr>
        <w:t>gingiva</w:t>
      </w:r>
      <w:proofErr w:type="spellEnd"/>
      <w:r w:rsidRPr="00407A9E">
        <w:rPr>
          <w:b/>
        </w:rPr>
        <w:t>/alveolar mucosa</w:t>
      </w:r>
      <w:r>
        <w:t xml:space="preserve"> of the mandibular canine and premolar areas</w:t>
      </w:r>
    </w:p>
    <w:p w:rsidR="00407A9E" w:rsidRPr="00407A9E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GCoA are treated by </w:t>
      </w:r>
      <w:r w:rsidRPr="00407A9E">
        <w:rPr>
          <w:b/>
        </w:rPr>
        <w:t>excision</w:t>
      </w:r>
      <w:r>
        <w:t>; no recurrence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407A9E" w:rsidRPr="00407A9E" w:rsidRDefault="00407A9E" w:rsidP="00407A9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Gingival cyst of the Newborn</w:t>
      </w:r>
      <w:r>
        <w:t>:</w:t>
      </w:r>
    </w:p>
    <w:p w:rsidR="00407A9E" w:rsidRPr="00407A9E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GCoN’s are </w:t>
      </w:r>
      <w:r w:rsidRPr="00407A9E">
        <w:rPr>
          <w:b/>
        </w:rPr>
        <w:t>common</w:t>
      </w:r>
      <w:r>
        <w:t xml:space="preserve"> (50% of infants), </w:t>
      </w:r>
      <w:r w:rsidRPr="00407A9E">
        <w:rPr>
          <w:b/>
        </w:rPr>
        <w:t>small</w:t>
      </w:r>
      <w:r>
        <w:t xml:space="preserve"> (1-2mm) </w:t>
      </w:r>
      <w:r w:rsidRPr="00407A9E">
        <w:rPr>
          <w:b/>
        </w:rPr>
        <w:t>white-yellow papules</w:t>
      </w:r>
      <w:r>
        <w:t xml:space="preserve"> found on the </w:t>
      </w:r>
      <w:r>
        <w:rPr>
          <w:b/>
        </w:rPr>
        <w:t>alveolar mucosa</w:t>
      </w:r>
      <w:r>
        <w:t xml:space="preserve"> of newborns that spontaneously rupture/involute at around </w:t>
      </w:r>
      <w:r w:rsidRPr="00407A9E">
        <w:rPr>
          <w:b/>
        </w:rPr>
        <w:t>4 months</w:t>
      </w:r>
      <w:r>
        <w:t xml:space="preserve"> of age</w:t>
      </w:r>
    </w:p>
    <w:p w:rsidR="00407A9E" w:rsidRPr="00407A9E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GCoN’s are more common on the </w:t>
      </w:r>
      <w:r>
        <w:rPr>
          <w:b/>
        </w:rPr>
        <w:t>maxilla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407A9E" w:rsidRPr="00407A9E" w:rsidRDefault="00407A9E" w:rsidP="00407A9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Calcifying odontogenic cyst</w:t>
      </w:r>
      <w:r>
        <w:t>:</w:t>
      </w:r>
    </w:p>
    <w:p w:rsidR="00407A9E" w:rsidRPr="00407A9E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lastRenderedPageBreak/>
        <w:t xml:space="preserve">Also called a </w:t>
      </w:r>
      <w:r>
        <w:rPr>
          <w:b/>
        </w:rPr>
        <w:t>Gorlin cyst</w:t>
      </w:r>
    </w:p>
    <w:p w:rsidR="00407A9E" w:rsidRPr="00351A01" w:rsidRDefault="00407A9E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COC’</w:t>
      </w:r>
      <w:r w:rsidR="00351A01">
        <w:t xml:space="preserve">s are usually </w:t>
      </w:r>
      <w:r w:rsidR="00351A01" w:rsidRPr="00351A01">
        <w:rPr>
          <w:b/>
        </w:rPr>
        <w:t>intraosseous</w:t>
      </w:r>
      <w:r w:rsidR="00351A01">
        <w:t xml:space="preserve"> (while 13-21% are extraosseous) lesions commonly found in the </w:t>
      </w:r>
      <w:r w:rsidR="00351A01">
        <w:rPr>
          <w:b/>
        </w:rPr>
        <w:t>incisor-canine areas</w:t>
      </w:r>
      <w:r w:rsidR="00351A01">
        <w:t xml:space="preserve"> of both </w:t>
      </w:r>
      <w:r w:rsidR="00351A01">
        <w:rPr>
          <w:b/>
        </w:rPr>
        <w:t>maxilla and mandible</w:t>
      </w:r>
      <w:r w:rsidR="00351A01">
        <w:t xml:space="preserve"> (in equal frequency)</w:t>
      </w:r>
    </w:p>
    <w:p w:rsidR="00351A01" w:rsidRPr="00351A01" w:rsidRDefault="00351A01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Mean age of </w:t>
      </w:r>
      <w:r w:rsidRPr="00351A01">
        <w:rPr>
          <w:b/>
        </w:rPr>
        <w:t>33 years</w:t>
      </w:r>
      <w:r>
        <w:rPr>
          <w:b/>
        </w:rPr>
        <w:t xml:space="preserve"> </w:t>
      </w:r>
      <w:r>
        <w:t>(range of 10-30 years)</w:t>
      </w:r>
    </w:p>
    <w:p w:rsidR="00351A01" w:rsidRPr="00351A01" w:rsidRDefault="00351A01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COC’s are </w:t>
      </w:r>
      <w:r w:rsidRPr="00351A01">
        <w:rPr>
          <w:b/>
        </w:rPr>
        <w:t>equally common</w:t>
      </w:r>
      <w:r>
        <w:t xml:space="preserve"> on both maxilla and mandible</w:t>
      </w:r>
    </w:p>
    <w:p w:rsidR="00351A01" w:rsidRPr="00351A01" w:rsidRDefault="00351A01" w:rsidP="00407A9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Radiographically, COC’s are </w:t>
      </w:r>
      <w:r>
        <w:rPr>
          <w:b/>
        </w:rPr>
        <w:t>well-defined, unilocular radiolucencies</w:t>
      </w:r>
      <w:r>
        <w:t xml:space="preserve"> that are </w:t>
      </w:r>
      <w:r>
        <w:rPr>
          <w:b/>
        </w:rPr>
        <w:t>2-4mm</w:t>
      </w:r>
      <w:r>
        <w:t xml:space="preserve"> in diameter</w:t>
      </w:r>
    </w:p>
    <w:p w:rsidR="00351A01" w:rsidRPr="00351A01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 w:rsidRPr="00351A01">
        <w:rPr>
          <w:b/>
        </w:rPr>
        <w:t>33% of COC’s</w:t>
      </w:r>
      <w:r>
        <w:t xml:space="preserve"> are associated with an unerupted tooth </w:t>
      </w:r>
    </w:p>
    <w:p w:rsidR="00351A01" w:rsidRPr="00351A01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COC’s can cause </w:t>
      </w:r>
      <w:r>
        <w:rPr>
          <w:b/>
        </w:rPr>
        <w:t xml:space="preserve">root resorption </w:t>
      </w:r>
      <w:r>
        <w:t xml:space="preserve">or </w:t>
      </w:r>
      <w:r>
        <w:rPr>
          <w:b/>
        </w:rPr>
        <w:t>divergence of adjacent roots</w:t>
      </w:r>
    </w:p>
    <w:p w:rsidR="00351A01" w:rsidRPr="00351A01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Histology of COC’s:</w:t>
      </w:r>
    </w:p>
    <w:p w:rsidR="00351A01" w:rsidRPr="00351A01" w:rsidRDefault="00351A01" w:rsidP="00351A01">
      <w:pPr>
        <w:pStyle w:val="ListParagraph"/>
        <w:numPr>
          <w:ilvl w:val="2"/>
          <w:numId w:val="1"/>
        </w:numPr>
        <w:rPr>
          <w:b/>
          <w:u w:val="single"/>
        </w:rPr>
      </w:pPr>
      <w:r>
        <w:t xml:space="preserve">The epithelial lining of COC’s have </w:t>
      </w:r>
      <w:r>
        <w:rPr>
          <w:b/>
        </w:rPr>
        <w:t xml:space="preserve">overlying cells </w:t>
      </w:r>
      <w:r>
        <w:t xml:space="preserve">similar to the </w:t>
      </w:r>
      <w:r>
        <w:rPr>
          <w:b/>
        </w:rPr>
        <w:t xml:space="preserve">stellate reticulum </w:t>
      </w:r>
      <w:r>
        <w:t xml:space="preserve">and </w:t>
      </w:r>
      <w:r>
        <w:rPr>
          <w:b/>
        </w:rPr>
        <w:t>basal cells</w:t>
      </w:r>
      <w:r>
        <w:t xml:space="preserve"> similar to </w:t>
      </w:r>
      <w:r w:rsidRPr="00351A01">
        <w:rPr>
          <w:b/>
        </w:rPr>
        <w:t>ameloblasts</w:t>
      </w:r>
    </w:p>
    <w:p w:rsidR="00351A01" w:rsidRPr="00351A01" w:rsidRDefault="00351A01" w:rsidP="00351A01">
      <w:pPr>
        <w:pStyle w:val="ListParagraph"/>
        <w:numPr>
          <w:ilvl w:val="2"/>
          <w:numId w:val="1"/>
        </w:numPr>
        <w:rPr>
          <w:b/>
          <w:u w:val="single"/>
        </w:rPr>
      </w:pPr>
      <w:r>
        <w:t>COC’s have characteristic “</w:t>
      </w:r>
      <w:r>
        <w:rPr>
          <w:b/>
        </w:rPr>
        <w:t>Ghost cells</w:t>
      </w:r>
      <w:r>
        <w:t>”, which are altered epithelial cells with a loss of nuclei that fuse into sheets</w:t>
      </w:r>
    </w:p>
    <w:p w:rsidR="00351A01" w:rsidRPr="00351A01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COC’s look histologically similar to </w:t>
      </w:r>
      <w:r>
        <w:rPr>
          <w:b/>
        </w:rPr>
        <w:t>ameloblastomas</w:t>
      </w:r>
    </w:p>
    <w:p w:rsidR="00351A01" w:rsidRPr="00351A01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The treatment of COC’s involves </w:t>
      </w:r>
      <w:r w:rsidRPr="00351A01">
        <w:rPr>
          <w:b/>
        </w:rPr>
        <w:t>enucleation</w:t>
      </w:r>
      <w:r>
        <w:t xml:space="preserve"> and it has a </w:t>
      </w:r>
      <w:r w:rsidRPr="00351A01">
        <w:rPr>
          <w:b/>
        </w:rPr>
        <w:t>low recurrence rate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351A01" w:rsidRPr="00351A01" w:rsidRDefault="005100E0" w:rsidP="00351A0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Paradental/</w:t>
      </w:r>
      <w:r w:rsidR="00351A01">
        <w:rPr>
          <w:b/>
          <w:u w:val="single"/>
        </w:rPr>
        <w:t>Buccal bifurcation cyst</w:t>
      </w:r>
      <w:r w:rsidR="00351A01">
        <w:t>:</w:t>
      </w:r>
    </w:p>
    <w:p w:rsidR="00351A01" w:rsidRPr="005100E0" w:rsidRDefault="00351A01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BBC’s are </w:t>
      </w:r>
      <w:r>
        <w:rPr>
          <w:b/>
        </w:rPr>
        <w:t xml:space="preserve">inflammatory </w:t>
      </w:r>
      <w:r>
        <w:t xml:space="preserve">cysts at are usually found at the site of an </w:t>
      </w:r>
      <w:r>
        <w:rPr>
          <w:b/>
        </w:rPr>
        <w:t>erupting permanent mandibular 1</w:t>
      </w:r>
      <w:r w:rsidRPr="00351A01">
        <w:rPr>
          <w:b/>
          <w:vertAlign w:val="superscript"/>
        </w:rPr>
        <w:t>st</w:t>
      </w:r>
      <w:r>
        <w:rPr>
          <w:b/>
        </w:rPr>
        <w:t xml:space="preserve"> molar</w:t>
      </w:r>
      <w:r w:rsidR="005100E0">
        <w:rPr>
          <w:b/>
        </w:rPr>
        <w:t xml:space="preserve"> </w:t>
      </w:r>
      <w:r w:rsidR="005100E0">
        <w:t xml:space="preserve">in patients between the ages of </w:t>
      </w:r>
      <w:r w:rsidR="005100E0">
        <w:rPr>
          <w:b/>
        </w:rPr>
        <w:t>5-11 years old</w:t>
      </w:r>
    </w:p>
    <w:p w:rsidR="005100E0" w:rsidRPr="005100E0" w:rsidRDefault="005100E0" w:rsidP="00351A01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BBC’s can potentially </w:t>
      </w:r>
      <w:r w:rsidRPr="005100E0">
        <w:rPr>
          <w:b/>
        </w:rPr>
        <w:t>tip the apices</w:t>
      </w:r>
      <w:r>
        <w:t xml:space="preserve"> of the affected tooth </w:t>
      </w:r>
      <w:r w:rsidRPr="005100E0">
        <w:rPr>
          <w:b/>
        </w:rPr>
        <w:t>lingually</w:t>
      </w:r>
    </w:p>
    <w:p w:rsidR="005100E0" w:rsidRPr="005100E0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  <w:i/>
          <w:u w:val="single"/>
        </w:rPr>
        <w:t>DOES IT EXPAND BONE? PROLIFERATIVE PERIOSTITIS?</w:t>
      </w:r>
    </w:p>
    <w:p w:rsidR="005100E0" w:rsidRPr="005100E0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Treatment of a BBC includes </w:t>
      </w:r>
      <w:r w:rsidRPr="005100E0">
        <w:rPr>
          <w:b/>
        </w:rPr>
        <w:t>enucleation</w:t>
      </w:r>
      <w:r>
        <w:t xml:space="preserve"> of the cyst </w:t>
      </w:r>
      <w:r w:rsidRPr="005100E0">
        <w:rPr>
          <w:b/>
        </w:rPr>
        <w:t>without extraction</w:t>
      </w:r>
      <w:r>
        <w:t xml:space="preserve"> of the affected tooth and </w:t>
      </w:r>
      <w:r w:rsidRPr="005100E0">
        <w:rPr>
          <w:b/>
        </w:rPr>
        <w:t>bony defects resolve within 1 year</w:t>
      </w:r>
    </w:p>
    <w:p w:rsidR="00B11C6B" w:rsidRDefault="00B11C6B" w:rsidP="00B11C6B">
      <w:pPr>
        <w:pStyle w:val="ListParagraph"/>
        <w:rPr>
          <w:b/>
          <w:u w:val="single"/>
        </w:rPr>
      </w:pPr>
    </w:p>
    <w:p w:rsidR="005100E0" w:rsidRPr="005100E0" w:rsidRDefault="005100E0" w:rsidP="005100E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Carcinomas arising in odontogenic cysts</w:t>
      </w:r>
      <w:r>
        <w:t>:</w:t>
      </w:r>
    </w:p>
    <w:p w:rsidR="005100E0" w:rsidRPr="005100E0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Clinically, these carcinomas present in </w:t>
      </w:r>
      <w:r w:rsidRPr="005100E0">
        <w:rPr>
          <w:b/>
        </w:rPr>
        <w:t>older patients</w:t>
      </w:r>
      <w:r>
        <w:rPr>
          <w:b/>
        </w:rPr>
        <w:t xml:space="preserve"> </w:t>
      </w:r>
      <w:r>
        <w:t xml:space="preserve">(average age of 59 years) with a </w:t>
      </w:r>
      <w:r>
        <w:rPr>
          <w:b/>
        </w:rPr>
        <w:t>male predilection</w:t>
      </w:r>
      <w:r>
        <w:t xml:space="preserve"> (2:1)</w:t>
      </w:r>
    </w:p>
    <w:p w:rsidR="005100E0" w:rsidRPr="005100E0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Radiographically, these can mimic any odontogenic cyst, but are most often associated with </w:t>
      </w:r>
      <w:r w:rsidRPr="005100E0">
        <w:rPr>
          <w:b/>
        </w:rPr>
        <w:t>residual radicular cysts</w:t>
      </w:r>
    </w:p>
    <w:p w:rsidR="005100E0" w:rsidRPr="005100E0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Treatment includes </w:t>
      </w:r>
      <w:r>
        <w:rPr>
          <w:b/>
        </w:rPr>
        <w:t xml:space="preserve">block excision </w:t>
      </w:r>
      <w:r>
        <w:t xml:space="preserve">to </w:t>
      </w:r>
      <w:r>
        <w:rPr>
          <w:b/>
        </w:rPr>
        <w:t>radical resection</w:t>
      </w:r>
      <w:r>
        <w:t xml:space="preserve"> and can also utilize radiation therapy and chemotherapy</w:t>
      </w:r>
    </w:p>
    <w:p w:rsidR="005100E0" w:rsidRPr="006053CF" w:rsidRDefault="005100E0" w:rsidP="005100E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The</w:t>
      </w:r>
      <w:r w:rsidRPr="005100E0">
        <w:rPr>
          <w:b/>
        </w:rPr>
        <w:t xml:space="preserve"> 5 year survival rate is 50%</w:t>
      </w:r>
      <w:r>
        <w:t xml:space="preserve"> </w:t>
      </w:r>
    </w:p>
    <w:sectPr w:rsidR="005100E0" w:rsidRPr="006053CF" w:rsidSect="003A5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A47"/>
    <w:multiLevelType w:val="hybridMultilevel"/>
    <w:tmpl w:val="23B4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DA374D"/>
    <w:rsid w:val="00205E04"/>
    <w:rsid w:val="00234B90"/>
    <w:rsid w:val="00351A01"/>
    <w:rsid w:val="003A5444"/>
    <w:rsid w:val="00407A9E"/>
    <w:rsid w:val="005100E0"/>
    <w:rsid w:val="006053CF"/>
    <w:rsid w:val="00B11C6B"/>
    <w:rsid w:val="00DA374D"/>
    <w:rsid w:val="00F0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2011-09-20T17:02:00Z</dcterms:created>
  <dcterms:modified xsi:type="dcterms:W3CDTF">2011-09-20T18:14:00Z</dcterms:modified>
</cp:coreProperties>
</file>