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DA" w:rsidRPr="00336CB5" w:rsidRDefault="00603898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336CB5">
        <w:rPr>
          <w:rFonts w:asciiTheme="minorHAnsi" w:hAnsiTheme="minorHAnsi"/>
          <w:b/>
          <w:sz w:val="18"/>
          <w:szCs w:val="18"/>
          <w:u w:val="single"/>
        </w:rPr>
        <w:t>PHYSIOLOGY</w:t>
      </w:r>
      <w:r w:rsidR="00582486" w:rsidRPr="00336CB5">
        <w:rPr>
          <w:rFonts w:asciiTheme="minorHAnsi" w:hAnsiTheme="minorHAnsi"/>
          <w:b/>
          <w:sz w:val="18"/>
          <w:szCs w:val="18"/>
          <w:u w:val="single"/>
        </w:rPr>
        <w:t xml:space="preserve"> EXAM </w:t>
      </w:r>
      <w:r w:rsidR="003B39BC" w:rsidRPr="00336CB5">
        <w:rPr>
          <w:rFonts w:asciiTheme="minorHAnsi" w:hAnsiTheme="minorHAnsi"/>
          <w:b/>
          <w:sz w:val="18"/>
          <w:szCs w:val="18"/>
          <w:u w:val="single"/>
        </w:rPr>
        <w:t>4</w:t>
      </w:r>
      <w:r w:rsidR="00582486" w:rsidRPr="00336CB5">
        <w:rPr>
          <w:rFonts w:asciiTheme="minorHAnsi" w:hAnsiTheme="minorHAnsi"/>
          <w:b/>
          <w:sz w:val="18"/>
          <w:szCs w:val="18"/>
          <w:u w:val="single"/>
        </w:rPr>
        <w:t xml:space="preserve"> 200</w:t>
      </w:r>
      <w:r w:rsidR="005C6B0C" w:rsidRPr="00336CB5">
        <w:rPr>
          <w:rFonts w:asciiTheme="minorHAnsi" w:hAnsiTheme="minorHAnsi"/>
          <w:b/>
          <w:sz w:val="18"/>
          <w:szCs w:val="18"/>
          <w:u w:val="single"/>
        </w:rPr>
        <w:t>2</w:t>
      </w:r>
    </w:p>
    <w:p w:rsidR="005C6B0C" w:rsidRPr="00336CB5" w:rsidRDefault="005C6B0C" w:rsidP="005C6B0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Which one of the following does </w:t>
      </w:r>
      <w:r w:rsidR="00465176">
        <w:rPr>
          <w:rFonts w:asciiTheme="minorHAnsi" w:hAnsiTheme="minorHAnsi" w:cs="Arial"/>
          <w:sz w:val="18"/>
          <w:szCs w:val="18"/>
        </w:rPr>
        <w:t xml:space="preserve">NOT </w:t>
      </w:r>
      <w:r w:rsidRPr="00336CB5">
        <w:rPr>
          <w:rFonts w:asciiTheme="minorHAnsi" w:hAnsiTheme="minorHAnsi" w:cs="Arial"/>
          <w:sz w:val="18"/>
          <w:szCs w:val="18"/>
        </w:rPr>
        <w:t>contribute to the high rate of diffusion found in normal lungs?</w:t>
      </w:r>
    </w:p>
    <w:p w:rsidR="005C6B0C" w:rsidRPr="00336CB5" w:rsidRDefault="005C6B0C" w:rsidP="005C6B0C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High velocity of gas flow in the terminal bronchioles</w:t>
      </w:r>
    </w:p>
    <w:p w:rsidR="005C6B0C" w:rsidRPr="00336CB5" w:rsidRDefault="00336CB5" w:rsidP="005C6B0C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Large alveol</w:t>
      </w:r>
      <w:r w:rsidR="005C6B0C" w:rsidRPr="00336CB5">
        <w:rPr>
          <w:rFonts w:asciiTheme="minorHAnsi" w:hAnsiTheme="minorHAnsi" w:cs="Arial"/>
          <w:sz w:val="18"/>
          <w:szCs w:val="18"/>
        </w:rPr>
        <w:t>ar membrane surface area</w:t>
      </w:r>
    </w:p>
    <w:p w:rsidR="005C6B0C" w:rsidRPr="00336CB5" w:rsidRDefault="005C6B0C" w:rsidP="005C6B0C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Small alveolar membrane thickness</w:t>
      </w:r>
    </w:p>
    <w:p w:rsidR="005C6B0C" w:rsidRPr="00336CB5" w:rsidRDefault="005C6B0C" w:rsidP="005C6B0C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Branching of</w:t>
      </w:r>
      <w:r w:rsidR="00336CB5" w:rsidRPr="00336CB5">
        <w:rPr>
          <w:rFonts w:asciiTheme="minorHAnsi" w:hAnsiTheme="minorHAnsi" w:cs="Arial"/>
          <w:sz w:val="18"/>
          <w:szCs w:val="18"/>
        </w:rPr>
        <w:t xml:space="preserve"> airways into many parallel pathways</w:t>
      </w:r>
    </w:p>
    <w:p w:rsidR="005C6B0C" w:rsidRPr="00336CB5" w:rsidRDefault="005C6B0C" w:rsidP="005C6B0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functional residual capacity (FRC):</w:t>
      </w:r>
    </w:p>
    <w:p w:rsidR="005C6B0C" w:rsidRPr="00336CB5" w:rsidRDefault="005C6B0C" w:rsidP="005C6B0C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Is approximately 6 liters.</w:t>
      </w:r>
    </w:p>
    <w:p w:rsidR="005C6B0C" w:rsidRPr="00336CB5" w:rsidRDefault="005C6B0C" w:rsidP="005C6B0C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Is the volume of gas which remains in the lungs following a maximal expiration.</w:t>
      </w:r>
    </w:p>
    <w:p w:rsidR="005C6B0C" w:rsidRPr="00336CB5" w:rsidRDefault="005C6B0C" w:rsidP="005C6B0C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Serves to minimize the changes in </w:t>
      </w:r>
      <w:r w:rsidRPr="00336CB5">
        <w:rPr>
          <w:rFonts w:asciiTheme="minorHAnsi" w:hAnsiTheme="minorHAnsi" w:cs="Courier"/>
          <w:bCs/>
          <w:sz w:val="18"/>
          <w:szCs w:val="18"/>
        </w:rPr>
        <w:t>P</w:t>
      </w:r>
      <w:r w:rsidR="00902721" w:rsidRPr="00336CB5">
        <w:rPr>
          <w:rFonts w:asciiTheme="minorHAnsi" w:hAnsiTheme="minorHAnsi" w:cs="Courier"/>
          <w:bCs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Courier"/>
          <w:bCs/>
          <w:sz w:val="18"/>
          <w:szCs w:val="18"/>
        </w:rPr>
        <w:t>0</w:t>
      </w:r>
      <w:r w:rsidRPr="00336CB5">
        <w:rPr>
          <w:rFonts w:asciiTheme="minorHAnsi" w:hAnsiTheme="minorHAnsi" w:cs="Courier"/>
          <w:bCs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Courier"/>
          <w:bCs/>
          <w:sz w:val="18"/>
          <w:szCs w:val="18"/>
        </w:rPr>
        <w:t xml:space="preserve"> </w:t>
      </w:r>
      <w:r w:rsidRPr="00336CB5">
        <w:rPr>
          <w:rFonts w:asciiTheme="minorHAnsi" w:hAnsiTheme="minorHAnsi" w:cs="Arial"/>
          <w:sz w:val="18"/>
          <w:szCs w:val="18"/>
        </w:rPr>
        <w:t xml:space="preserve">and </w:t>
      </w:r>
      <w:r w:rsidRPr="00336CB5">
        <w:rPr>
          <w:rFonts w:asciiTheme="minorHAnsi" w:hAnsiTheme="minorHAnsi"/>
          <w:sz w:val="18"/>
          <w:szCs w:val="18"/>
        </w:rPr>
        <w:t>P</w:t>
      </w:r>
      <w:r w:rsidRPr="00336CB5">
        <w:rPr>
          <w:rFonts w:asciiTheme="minorHAnsi" w:hAnsiTheme="minorHAnsi"/>
          <w:sz w:val="18"/>
          <w:szCs w:val="18"/>
          <w:vertAlign w:val="subscript"/>
        </w:rPr>
        <w:t>A</w:t>
      </w:r>
      <w:r w:rsidRPr="00336CB5">
        <w:rPr>
          <w:rFonts w:asciiTheme="minorHAnsi" w:hAnsiTheme="minorHAnsi"/>
          <w:sz w:val="18"/>
          <w:szCs w:val="18"/>
        </w:rPr>
        <w:t>C0</w:t>
      </w:r>
      <w:r w:rsidRPr="00336CB5">
        <w:rPr>
          <w:rFonts w:asciiTheme="minorHAnsi" w:hAnsiTheme="minorHAnsi"/>
          <w:sz w:val="18"/>
          <w:szCs w:val="18"/>
          <w:vertAlign w:val="subscript"/>
        </w:rPr>
        <w:t>2</w:t>
      </w:r>
      <w:r w:rsidRPr="00336CB5">
        <w:rPr>
          <w:rFonts w:asciiTheme="minorHAnsi" w:hAnsiTheme="minorHAnsi"/>
          <w:sz w:val="18"/>
          <w:szCs w:val="18"/>
        </w:rPr>
        <w:t xml:space="preserve"> </w:t>
      </w:r>
      <w:r w:rsidRPr="00336CB5">
        <w:rPr>
          <w:rFonts w:asciiTheme="minorHAnsi" w:hAnsiTheme="minorHAnsi" w:cs="Arial"/>
          <w:sz w:val="18"/>
          <w:szCs w:val="18"/>
        </w:rPr>
        <w:t xml:space="preserve">which occur during </w:t>
      </w:r>
      <w:r w:rsidR="00902721" w:rsidRPr="00336CB5">
        <w:rPr>
          <w:rFonts w:asciiTheme="minorHAnsi" w:hAnsiTheme="minorHAnsi"/>
          <w:sz w:val="18"/>
          <w:szCs w:val="18"/>
        </w:rPr>
        <w:t xml:space="preserve">the </w:t>
      </w:r>
      <w:r w:rsidRPr="00336CB5">
        <w:rPr>
          <w:rFonts w:asciiTheme="minorHAnsi" w:hAnsiTheme="minorHAnsi" w:cs="Arial"/>
          <w:sz w:val="18"/>
          <w:szCs w:val="18"/>
        </w:rPr>
        <w:t>ventilatory cycle.</w:t>
      </w:r>
    </w:p>
    <w:p w:rsidR="005C6B0C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bCs/>
          <w:sz w:val="18"/>
          <w:szCs w:val="18"/>
        </w:rPr>
      </w:pPr>
      <w:r w:rsidRPr="00336CB5">
        <w:rPr>
          <w:rFonts w:asciiTheme="minorHAnsi" w:hAnsiTheme="minorHAnsi" w:cs="Arial"/>
          <w:bCs/>
          <w:sz w:val="18"/>
          <w:szCs w:val="18"/>
        </w:rPr>
        <w:t>All</w:t>
      </w:r>
      <w:r w:rsidR="005C6B0C" w:rsidRPr="00336CB5">
        <w:rPr>
          <w:rFonts w:asciiTheme="minorHAnsi" w:hAnsiTheme="minorHAnsi" w:cs="Arial"/>
          <w:bCs/>
          <w:sz w:val="18"/>
          <w:szCs w:val="18"/>
        </w:rPr>
        <w:t xml:space="preserve"> </w:t>
      </w:r>
      <w:r w:rsidR="005C6B0C" w:rsidRPr="00336CB5">
        <w:rPr>
          <w:rFonts w:asciiTheme="minorHAnsi" w:hAnsiTheme="minorHAnsi" w:cs="Arial"/>
          <w:sz w:val="18"/>
          <w:szCs w:val="18"/>
        </w:rPr>
        <w:t xml:space="preserve">of </w:t>
      </w:r>
      <w:r w:rsidRPr="00336CB5">
        <w:rPr>
          <w:rFonts w:asciiTheme="minorHAnsi" w:hAnsiTheme="minorHAnsi" w:cs="Arial"/>
          <w:sz w:val="18"/>
          <w:szCs w:val="18"/>
        </w:rPr>
        <w:t>the above.</w:t>
      </w:r>
    </w:p>
    <w:p w:rsidR="005C6B0C" w:rsidRPr="00336CB5" w:rsidRDefault="005C6B0C" w:rsidP="005C6B0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The unstressed volume of </w:t>
      </w:r>
      <w:r w:rsidR="00902721" w:rsidRPr="00336CB5">
        <w:rPr>
          <w:rFonts w:asciiTheme="minorHAnsi" w:hAnsiTheme="minorHAnsi" w:cs="Arial"/>
          <w:sz w:val="18"/>
          <w:szCs w:val="18"/>
        </w:rPr>
        <w:t>the lung:</w:t>
      </w:r>
    </w:p>
    <w:p w:rsidR="005C6B0C" w:rsidRPr="00336CB5" w:rsidRDefault="005C6B0C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b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Is equal to the </w:t>
      </w:r>
      <w:r w:rsidR="00902721" w:rsidRPr="00336CB5">
        <w:rPr>
          <w:rFonts w:asciiTheme="minorHAnsi" w:hAnsiTheme="minorHAnsi" w:cs="Arial"/>
          <w:sz w:val="18"/>
          <w:szCs w:val="18"/>
        </w:rPr>
        <w:t>unstressed volume of the thorax</w:t>
      </w:r>
    </w:p>
    <w:p w:rsidR="005C6B0C" w:rsidRPr="00336CB5" w:rsidRDefault="005C6B0C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Is equal </w:t>
      </w:r>
      <w:r w:rsidR="00902721" w:rsidRPr="00336CB5">
        <w:rPr>
          <w:rFonts w:asciiTheme="minorHAnsi" w:hAnsiTheme="minorHAnsi" w:cs="Arial"/>
          <w:sz w:val="18"/>
          <w:szCs w:val="18"/>
        </w:rPr>
        <w:t>to the residual volume</w:t>
      </w:r>
    </w:p>
    <w:p w:rsidR="005C6B0C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</w:t>
      </w:r>
      <w:r w:rsidR="005C6B0C" w:rsidRPr="00336CB5">
        <w:rPr>
          <w:rFonts w:asciiTheme="minorHAnsi" w:hAnsiTheme="minorHAnsi" w:cs="Arial"/>
          <w:sz w:val="18"/>
          <w:szCs w:val="18"/>
        </w:rPr>
        <w:t xml:space="preserve">s the volume of the lung when there is a </w:t>
      </w:r>
      <w:r w:rsidRPr="00336CB5">
        <w:rPr>
          <w:rFonts w:asciiTheme="minorHAnsi" w:hAnsiTheme="minorHAnsi" w:cs="Arial"/>
          <w:sz w:val="18"/>
          <w:szCs w:val="18"/>
        </w:rPr>
        <w:t>pneumothorax</w:t>
      </w:r>
    </w:p>
    <w:p w:rsidR="005C6B0C" w:rsidRPr="00336CB5" w:rsidRDefault="005C6B0C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bCs/>
          <w:sz w:val="18"/>
          <w:szCs w:val="18"/>
        </w:rPr>
        <w:t xml:space="preserve">None </w:t>
      </w:r>
      <w:r w:rsidRPr="00336CB5">
        <w:rPr>
          <w:rFonts w:asciiTheme="minorHAnsi" w:hAnsiTheme="minorHAnsi" w:cs="Arial"/>
          <w:sz w:val="18"/>
          <w:szCs w:val="18"/>
        </w:rPr>
        <w:t>of the above</w:t>
      </w:r>
    </w:p>
    <w:p w:rsidR="005C6B0C" w:rsidRPr="00336CB5" w:rsidRDefault="005C6B0C" w:rsidP="005C6B0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When the amount of </w:t>
      </w:r>
      <w:r w:rsidR="00902721" w:rsidRPr="00336CB5">
        <w:rPr>
          <w:rFonts w:asciiTheme="minorHAnsi" w:hAnsiTheme="minorHAnsi" w:cs="Arial"/>
          <w:sz w:val="18"/>
          <w:szCs w:val="18"/>
        </w:rPr>
        <w:t>pulmon</w:t>
      </w:r>
      <w:r w:rsidRPr="00336CB5">
        <w:rPr>
          <w:rFonts w:asciiTheme="minorHAnsi" w:hAnsiTheme="minorHAnsi" w:cs="Arial"/>
          <w:sz w:val="18"/>
          <w:szCs w:val="18"/>
        </w:rPr>
        <w:t>a</w:t>
      </w:r>
      <w:r w:rsidR="00902721" w:rsidRPr="00336CB5">
        <w:rPr>
          <w:rFonts w:asciiTheme="minorHAnsi" w:hAnsiTheme="minorHAnsi" w:cs="Arial"/>
          <w:sz w:val="18"/>
          <w:szCs w:val="18"/>
        </w:rPr>
        <w:t>r</w:t>
      </w:r>
      <w:r w:rsidRPr="00336CB5">
        <w:rPr>
          <w:rFonts w:asciiTheme="minorHAnsi" w:hAnsiTheme="minorHAnsi" w:cs="Arial"/>
          <w:sz w:val="18"/>
          <w:szCs w:val="18"/>
        </w:rPr>
        <w:t>y surfactan</w:t>
      </w:r>
      <w:r w:rsidR="00902721" w:rsidRPr="00336CB5">
        <w:rPr>
          <w:rFonts w:asciiTheme="minorHAnsi" w:hAnsiTheme="minorHAnsi" w:cs="Arial"/>
          <w:sz w:val="18"/>
          <w:szCs w:val="18"/>
        </w:rPr>
        <w:t>t is deficient:</w:t>
      </w:r>
    </w:p>
    <w:p w:rsidR="005C6B0C" w:rsidRPr="00336CB5" w:rsidRDefault="005C6B0C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wo</w:t>
      </w:r>
      <w:r w:rsidR="00902721" w:rsidRPr="00336CB5">
        <w:rPr>
          <w:rFonts w:asciiTheme="minorHAnsi" w:hAnsiTheme="minorHAnsi" w:cs="Arial"/>
          <w:sz w:val="18"/>
          <w:szCs w:val="18"/>
        </w:rPr>
        <w:t>rk of breathing will be reduced</w:t>
      </w:r>
    </w:p>
    <w:p w:rsidR="005C6B0C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Pulm</w:t>
      </w:r>
      <w:r w:rsidR="005C6B0C" w:rsidRPr="00336CB5">
        <w:rPr>
          <w:rFonts w:asciiTheme="minorHAnsi" w:hAnsiTheme="minorHAnsi" w:cs="Arial"/>
          <w:sz w:val="18"/>
          <w:szCs w:val="18"/>
        </w:rPr>
        <w:t>onary surface tens</w:t>
      </w:r>
      <w:r w:rsidRPr="00336CB5">
        <w:rPr>
          <w:rFonts w:asciiTheme="minorHAnsi" w:hAnsiTheme="minorHAnsi" w:cs="Arial"/>
          <w:sz w:val="18"/>
          <w:szCs w:val="18"/>
        </w:rPr>
        <w:t>ion will be greater than normal</w:t>
      </w:r>
    </w:p>
    <w:p w:rsidR="005C6B0C" w:rsidRPr="00336CB5" w:rsidRDefault="005C6B0C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Lung complia</w:t>
      </w:r>
      <w:r w:rsidR="00902721" w:rsidRPr="00336CB5">
        <w:rPr>
          <w:rFonts w:asciiTheme="minorHAnsi" w:hAnsiTheme="minorHAnsi" w:cs="Arial"/>
          <w:sz w:val="18"/>
          <w:szCs w:val="18"/>
        </w:rPr>
        <w:t>nce will be greater than normal</w:t>
      </w:r>
    </w:p>
    <w:p w:rsidR="005C6B0C" w:rsidRPr="00336CB5" w:rsidRDefault="005C6B0C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FRC will</w:t>
      </w:r>
      <w:r w:rsidR="00902721" w:rsidRPr="00336CB5">
        <w:rPr>
          <w:rFonts w:asciiTheme="minorHAnsi" w:hAnsiTheme="minorHAnsi" w:cs="Arial"/>
          <w:sz w:val="18"/>
          <w:szCs w:val="18"/>
        </w:rPr>
        <w:t xml:space="preserve"> </w:t>
      </w:r>
      <w:r w:rsidRPr="00336CB5">
        <w:rPr>
          <w:rFonts w:asciiTheme="minorHAnsi" w:hAnsiTheme="minorHAnsi" w:cs="Arial"/>
          <w:sz w:val="18"/>
          <w:szCs w:val="18"/>
        </w:rPr>
        <w:t>be greater than norma</w:t>
      </w:r>
      <w:r w:rsidR="00902721" w:rsidRPr="00336CB5">
        <w:rPr>
          <w:rFonts w:asciiTheme="minorHAnsi" w:hAnsiTheme="minorHAnsi" w:cs="Arial"/>
          <w:sz w:val="18"/>
          <w:szCs w:val="18"/>
        </w:rPr>
        <w:t>l</w:t>
      </w:r>
    </w:p>
    <w:p w:rsidR="005C6B0C" w:rsidRPr="00336CB5" w:rsidRDefault="00902721" w:rsidP="005C6B0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chance of airway collapse is increased when: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Lung compliance is increased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Intrathoracic pressure becomes more positive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Airway resistance increases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All of the above</w:t>
      </w: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What is the partial pressure of oxygen of fully saturated air when a person is on a mountain peak where the barometric pressu</w:t>
      </w:r>
      <w:r w:rsidR="0082261F" w:rsidRPr="00336CB5">
        <w:rPr>
          <w:rFonts w:asciiTheme="minorHAnsi" w:hAnsiTheme="minorHAnsi" w:cs="Arial"/>
          <w:sz w:val="18"/>
          <w:szCs w:val="18"/>
        </w:rPr>
        <w:t>re is 500 mm</w:t>
      </w:r>
      <w:r w:rsidRPr="00336CB5">
        <w:rPr>
          <w:rFonts w:asciiTheme="minorHAnsi" w:hAnsiTheme="minorHAnsi" w:cs="Arial"/>
          <w:sz w:val="18"/>
          <w:szCs w:val="18"/>
        </w:rPr>
        <w:t>Hg?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47 mm Hg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95 mm Hg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453 mm Hg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500 mm Hg</w:t>
      </w: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Alveolar ventilation can be increased by decreasing the: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Dead space volume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Frequency of ventilation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Tidal volume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Residual volume</w:t>
      </w: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Which one of the following alveolar partial pressure combinations indicates that a person is hypoventilating?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40 mm Hg,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40 mm Hg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20 mm Hg,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105 mm Hg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40 mm Hg,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100 mm Hg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60 mm Hg,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80 mm Hg</w:t>
      </w: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An increase in </w:t>
      </w:r>
      <w:r w:rsidRPr="00336CB5">
        <w:rPr>
          <w:rFonts w:asciiTheme="minorHAnsi" w:hAnsiTheme="minorHAnsi" w:cs="Arial"/>
          <w:i/>
          <w:sz w:val="18"/>
          <w:szCs w:val="18"/>
        </w:rPr>
        <w:t>VCO</w:t>
      </w:r>
      <w:r w:rsidRPr="00336CB5">
        <w:rPr>
          <w:rFonts w:asciiTheme="minorHAnsi" w:hAnsiTheme="minorHAnsi" w:cs="Arial"/>
          <w:i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>, while the frequency of ventilation and the tidal volume are held constant will: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Increase the stimulation of the central and peripheral chemoreceptors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Increase the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Increase the amount of carbon dioxide dissolved in the plasma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All of the above</w:t>
      </w: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administration of pure oxygen to a patient will: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More than double the amount of oxygen dissolved in plasma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More than double the percent saturation of hemoglobin with oxygen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More than double the oxygen content of the blood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All of the above</w:t>
      </w: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Which one of the following is true?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 xml:space="preserve">pul cap 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V</w:t>
      </w:r>
      <w:r w:rsidRPr="00336CB5">
        <w:rPr>
          <w:rFonts w:asciiTheme="minorHAnsi" w:hAnsiTheme="minorHAnsi" w:cs="Arial"/>
          <w:sz w:val="18"/>
          <w:szCs w:val="18"/>
        </w:rPr>
        <w:t>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i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= 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The administration of pure oxygen would be most beneficial to a person who: 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/>
          <w:bCs/>
          <w:sz w:val="18"/>
          <w:szCs w:val="18"/>
        </w:rPr>
        <w:t>Is a</w:t>
      </w:r>
      <w:r w:rsidRPr="00336CB5">
        <w:rPr>
          <w:rFonts w:asciiTheme="minorHAnsi" w:hAnsiTheme="minorHAnsi" w:cs="Arial"/>
          <w:sz w:val="18"/>
          <w:szCs w:val="18"/>
        </w:rPr>
        <w:t>nemic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Has an increased thickness of her alveolar membrane</w:t>
      </w:r>
    </w:p>
    <w:p w:rsidR="00902721" w:rsidRPr="00336CB5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Has a large intrapulmonary shunt</w:t>
      </w:r>
    </w:p>
    <w:p w:rsidR="00902721" w:rsidRDefault="00902721" w:rsidP="00902721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Is normal</w:t>
      </w:r>
    </w:p>
    <w:p w:rsidR="00336CB5" w:rsidRDefault="00336CB5" w:rsidP="00336CB5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</w:p>
    <w:p w:rsidR="00336CB5" w:rsidRDefault="00336CB5" w:rsidP="00336CB5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</w:p>
    <w:p w:rsidR="00336CB5" w:rsidRPr="00336CB5" w:rsidRDefault="00336CB5" w:rsidP="00336CB5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</w:p>
    <w:p w:rsidR="00902721" w:rsidRPr="00336CB5" w:rsidRDefault="00902721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bCs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lastRenderedPageBreak/>
        <w:t>As the red cell enters the pulmonary capillary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affinity of hemoglobin (Hb) for 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decreases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The </w:t>
      </w:r>
      <w:r w:rsidRPr="00336CB5">
        <w:rPr>
          <w:rFonts w:asciiTheme="minorHAnsi" w:hAnsiTheme="minorHAnsi" w:cs="Arial"/>
          <w:bCs/>
          <w:sz w:val="18"/>
          <w:szCs w:val="18"/>
        </w:rPr>
        <w:t xml:space="preserve">Hb </w:t>
      </w: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50</w:t>
      </w:r>
      <w:r w:rsidRPr="00336CB5">
        <w:rPr>
          <w:rFonts w:asciiTheme="minorHAnsi" w:hAnsiTheme="minorHAnsi" w:cs="Arial"/>
          <w:sz w:val="18"/>
          <w:szCs w:val="18"/>
        </w:rPr>
        <w:t xml:space="preserve"> i</w:t>
      </w:r>
      <w:r w:rsidR="00336CB5" w:rsidRPr="00336CB5">
        <w:rPr>
          <w:rFonts w:asciiTheme="minorHAnsi" w:hAnsiTheme="minorHAnsi" w:cs="Arial"/>
          <w:sz w:val="18"/>
          <w:szCs w:val="18"/>
        </w:rPr>
        <w:t>ncreases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oxyhemog</w:t>
      </w:r>
      <w:r w:rsidR="00336CB5" w:rsidRPr="00336CB5">
        <w:rPr>
          <w:rFonts w:asciiTheme="minorHAnsi" w:hAnsiTheme="minorHAnsi" w:cs="Arial"/>
          <w:sz w:val="18"/>
          <w:szCs w:val="18"/>
        </w:rPr>
        <w:t>lobin curve shifts to the left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HCO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3</w:t>
      </w:r>
      <w:r w:rsidRPr="00336CB5">
        <w:rPr>
          <w:rFonts w:asciiTheme="minorHAnsi" w:hAnsiTheme="minorHAnsi" w:cs="Arial"/>
          <w:sz w:val="18"/>
          <w:szCs w:val="18"/>
        </w:rPr>
        <w:t>-</w:t>
      </w:r>
      <w:r w:rsidR="00902721" w:rsidRPr="00336CB5">
        <w:rPr>
          <w:rFonts w:asciiTheme="minorHAnsi" w:hAnsiTheme="minorHAnsi" w:cs="Arial"/>
          <w:sz w:val="18"/>
          <w:szCs w:val="18"/>
        </w:rPr>
        <w:t xml:space="preserve"> leaves the red cell </w:t>
      </w:r>
    </w:p>
    <w:p w:rsidR="00902721" w:rsidRPr="00336CB5" w:rsidRDefault="00902721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Which one of the following is true about carbon monoxide </w:t>
      </w:r>
      <w:r w:rsidRPr="00336CB5">
        <w:rPr>
          <w:rFonts w:asciiTheme="minorHAnsi" w:hAnsiTheme="minorHAnsi" w:cs="Arial"/>
          <w:iCs/>
          <w:sz w:val="18"/>
          <w:szCs w:val="18"/>
        </w:rPr>
        <w:t>(CO)?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affinity of he</w:t>
      </w:r>
      <w:r w:rsidR="00902721" w:rsidRPr="00336CB5">
        <w:rPr>
          <w:rFonts w:asciiTheme="minorHAnsi" w:hAnsiTheme="minorHAnsi" w:cs="Arial"/>
          <w:sz w:val="18"/>
          <w:szCs w:val="18"/>
        </w:rPr>
        <w:t>moglobin f</w:t>
      </w:r>
      <w:r w:rsidRPr="00336CB5">
        <w:rPr>
          <w:rFonts w:asciiTheme="minorHAnsi" w:hAnsiTheme="minorHAnsi" w:cs="Arial"/>
          <w:sz w:val="18"/>
          <w:szCs w:val="18"/>
        </w:rPr>
        <w:t>or CO is much greater than the affinity of hemoglobin for 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CO is colorless and odorl</w:t>
      </w:r>
      <w:r w:rsidR="00902721" w:rsidRPr="00336CB5">
        <w:rPr>
          <w:rFonts w:asciiTheme="minorHAnsi" w:hAnsiTheme="minorHAnsi" w:cs="Arial"/>
          <w:sz w:val="18"/>
          <w:szCs w:val="18"/>
        </w:rPr>
        <w:t>ess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/>
          <w:sz w:val="18"/>
          <w:szCs w:val="18"/>
        </w:rPr>
        <w:t xml:space="preserve">Hb </w:t>
      </w:r>
      <w:r w:rsidR="00336CB5" w:rsidRPr="00336CB5">
        <w:rPr>
          <w:rFonts w:asciiTheme="minorHAnsi" w:hAnsiTheme="minorHAnsi" w:cs="Arial"/>
          <w:sz w:val="18"/>
          <w:szCs w:val="18"/>
        </w:rPr>
        <w:t xml:space="preserve">bound </w:t>
      </w:r>
      <w:r w:rsidRPr="00336CB5">
        <w:rPr>
          <w:rFonts w:asciiTheme="minorHAnsi" w:hAnsiTheme="minorHAnsi" w:cs="Arial"/>
          <w:sz w:val="18"/>
          <w:szCs w:val="18"/>
        </w:rPr>
        <w:t>to CO is bright</w:t>
      </w:r>
      <w:r w:rsidR="00336CB5" w:rsidRPr="00336CB5">
        <w:rPr>
          <w:rFonts w:asciiTheme="minorHAnsi" w:hAnsiTheme="minorHAnsi" w:cs="Arial"/>
          <w:sz w:val="18"/>
          <w:szCs w:val="18"/>
        </w:rPr>
        <w:t xml:space="preserve"> red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All of the above</w:t>
      </w:r>
    </w:p>
    <w:p w:rsidR="00902721" w:rsidRPr="00336CB5" w:rsidRDefault="00336CB5" w:rsidP="00902721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</w:t>
      </w:r>
      <w:r w:rsidR="00902721" w:rsidRPr="00336CB5">
        <w:rPr>
          <w:rFonts w:asciiTheme="minorHAnsi" w:hAnsiTheme="minorHAnsi" w:cs="Arial"/>
          <w:sz w:val="18"/>
          <w:szCs w:val="18"/>
        </w:rPr>
        <w:t>n which region is the V/Q ratio of the lung closest to 1.0, while a person is st</w:t>
      </w:r>
      <w:r w:rsidRPr="00336CB5">
        <w:rPr>
          <w:rFonts w:asciiTheme="minorHAnsi" w:hAnsiTheme="minorHAnsi" w:cs="Arial"/>
          <w:sz w:val="18"/>
          <w:szCs w:val="18"/>
        </w:rPr>
        <w:t>an</w:t>
      </w:r>
      <w:r w:rsidR="00902721" w:rsidRPr="00336CB5">
        <w:rPr>
          <w:rFonts w:asciiTheme="minorHAnsi" w:hAnsiTheme="minorHAnsi" w:cs="Arial"/>
          <w:sz w:val="18"/>
          <w:szCs w:val="18"/>
        </w:rPr>
        <w:t>ding?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airways</w:t>
      </w:r>
    </w:p>
    <w:p w:rsidR="00336CB5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The apex of the </w:t>
      </w:r>
      <w:r w:rsidR="00336CB5" w:rsidRPr="00336CB5">
        <w:rPr>
          <w:rFonts w:asciiTheme="minorHAnsi" w:hAnsiTheme="minorHAnsi" w:cs="Arial"/>
          <w:sz w:val="18"/>
          <w:szCs w:val="18"/>
        </w:rPr>
        <w:t>lungs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middle of the lung</w:t>
      </w:r>
    </w:p>
    <w:p w:rsidR="00336CB5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base of the lungs</w:t>
      </w:r>
    </w:p>
    <w:p w:rsidR="00902721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Which one of the following is greater at the ape</w:t>
      </w:r>
      <w:r w:rsidR="00902721" w:rsidRPr="00336CB5">
        <w:rPr>
          <w:rFonts w:asciiTheme="minorHAnsi" w:hAnsiTheme="minorHAnsi" w:cs="Arial"/>
          <w:sz w:val="18"/>
          <w:szCs w:val="18"/>
        </w:rPr>
        <w:t xml:space="preserve">x of the lung </w:t>
      </w:r>
      <w:r w:rsidRPr="00336CB5">
        <w:rPr>
          <w:rFonts w:asciiTheme="minorHAnsi" w:hAnsiTheme="minorHAnsi" w:cs="Arial"/>
          <w:sz w:val="18"/>
          <w:szCs w:val="18"/>
        </w:rPr>
        <w:t>than at the base o</w:t>
      </w:r>
      <w:r w:rsidR="00902721" w:rsidRPr="00336CB5">
        <w:rPr>
          <w:rFonts w:asciiTheme="minorHAnsi" w:hAnsiTheme="minorHAnsi" w:cs="Arial"/>
          <w:sz w:val="18"/>
          <w:szCs w:val="18"/>
        </w:rPr>
        <w:t>f the</w:t>
      </w:r>
      <w:r w:rsidRPr="00336CB5">
        <w:rPr>
          <w:rFonts w:asciiTheme="minorHAnsi" w:hAnsiTheme="minorHAnsi" w:cs="Arial"/>
          <w:sz w:val="18"/>
          <w:szCs w:val="18"/>
        </w:rPr>
        <w:t xml:space="preserve"> lung?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bCs/>
          <w:iCs/>
          <w:sz w:val="18"/>
          <w:szCs w:val="18"/>
        </w:rPr>
      </w:pPr>
      <w:r w:rsidRPr="00336CB5">
        <w:rPr>
          <w:rFonts w:asciiTheme="minorHAnsi" w:hAnsiTheme="minorHAnsi" w:cs="Arial"/>
          <w:iCs/>
          <w:sz w:val="18"/>
          <w:szCs w:val="18"/>
        </w:rPr>
        <w:t>P</w:t>
      </w:r>
      <w:r w:rsidRPr="00336CB5">
        <w:rPr>
          <w:rFonts w:asciiTheme="minorHAnsi" w:hAnsiTheme="minorHAnsi" w:cs="Arial"/>
          <w:iCs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iCs/>
          <w:sz w:val="18"/>
          <w:szCs w:val="18"/>
        </w:rPr>
        <w:t>O</w:t>
      </w:r>
      <w:r w:rsidRPr="00336CB5">
        <w:rPr>
          <w:rFonts w:asciiTheme="minorHAnsi" w:hAnsiTheme="minorHAnsi" w:cs="Arial"/>
          <w:iCs/>
          <w:sz w:val="18"/>
          <w:szCs w:val="18"/>
          <w:vertAlign w:val="subscript"/>
        </w:rPr>
        <w:t>2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bCs/>
          <w:iCs/>
          <w:sz w:val="18"/>
          <w:szCs w:val="18"/>
        </w:rPr>
      </w:pPr>
      <w:r w:rsidRPr="00336CB5">
        <w:rPr>
          <w:rFonts w:asciiTheme="minorHAnsi" w:hAnsiTheme="minorHAnsi" w:cs="Arial"/>
          <w:iCs/>
          <w:sz w:val="18"/>
          <w:szCs w:val="18"/>
        </w:rPr>
        <w:t>P</w:t>
      </w:r>
      <w:r w:rsidRPr="00336CB5">
        <w:rPr>
          <w:rFonts w:asciiTheme="minorHAnsi" w:hAnsiTheme="minorHAnsi" w:cs="Arial"/>
          <w:iCs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iCs/>
          <w:sz w:val="18"/>
          <w:szCs w:val="18"/>
        </w:rPr>
        <w:t>CO</w:t>
      </w:r>
      <w:r w:rsidRPr="00336CB5">
        <w:rPr>
          <w:rFonts w:asciiTheme="minorHAnsi" w:hAnsiTheme="minorHAnsi" w:cs="Arial"/>
          <w:iCs/>
          <w:sz w:val="18"/>
          <w:szCs w:val="18"/>
          <w:vertAlign w:val="subscript"/>
        </w:rPr>
        <w:t>2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Pulmonary blood flow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Compl</w:t>
      </w:r>
      <w:r w:rsidR="00902721" w:rsidRPr="00336CB5">
        <w:rPr>
          <w:rFonts w:asciiTheme="minorHAnsi" w:hAnsiTheme="minorHAnsi" w:cs="Arial"/>
          <w:sz w:val="18"/>
          <w:szCs w:val="18"/>
        </w:rPr>
        <w:t>ianc</w:t>
      </w:r>
      <w:r w:rsidRPr="00336CB5">
        <w:rPr>
          <w:rFonts w:asciiTheme="minorHAnsi" w:hAnsiTheme="minorHAnsi" w:cs="Arial"/>
          <w:sz w:val="18"/>
          <w:szCs w:val="18"/>
        </w:rPr>
        <w:t>e</w:t>
      </w:r>
    </w:p>
    <w:p w:rsidR="00902721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</w:t>
      </w:r>
      <w:r w:rsidR="00902721" w:rsidRPr="00336CB5">
        <w:rPr>
          <w:rFonts w:asciiTheme="minorHAnsi" w:hAnsiTheme="minorHAnsi" w:cs="Arial"/>
          <w:sz w:val="18"/>
          <w:szCs w:val="18"/>
        </w:rPr>
        <w:t xml:space="preserve">f you inhale </w:t>
      </w:r>
      <w:r w:rsidR="00902721" w:rsidRPr="00336CB5">
        <w:rPr>
          <w:rFonts w:asciiTheme="minorHAnsi" w:hAnsiTheme="minorHAnsi"/>
          <w:sz w:val="18"/>
          <w:szCs w:val="18"/>
        </w:rPr>
        <w:t xml:space="preserve">and </w:t>
      </w:r>
      <w:r w:rsidRPr="00336CB5">
        <w:rPr>
          <w:rFonts w:asciiTheme="minorHAnsi" w:hAnsiTheme="minorHAnsi" w:cs="Arial"/>
          <w:sz w:val="18"/>
          <w:szCs w:val="18"/>
        </w:rPr>
        <w:t>exhale through a long tube</w:t>
      </w:r>
      <w:r w:rsidR="00902721" w:rsidRPr="00336CB5">
        <w:rPr>
          <w:rFonts w:asciiTheme="minorHAnsi" w:hAnsiTheme="minorHAnsi" w:cs="Arial"/>
          <w:sz w:val="18"/>
          <w:szCs w:val="18"/>
        </w:rPr>
        <w:t xml:space="preserve">, while </w:t>
      </w:r>
      <w:r w:rsidRPr="00336CB5">
        <w:rPr>
          <w:rFonts w:asciiTheme="minorHAnsi" w:hAnsiTheme="minorHAnsi" w:cs="Courier"/>
          <w:iCs/>
          <w:sz w:val="18"/>
          <w:szCs w:val="18"/>
        </w:rPr>
        <w:t>not</w:t>
      </w:r>
      <w:r w:rsidR="00902721" w:rsidRPr="00336CB5">
        <w:rPr>
          <w:rFonts w:asciiTheme="minorHAnsi" w:hAnsiTheme="minorHAnsi" w:cs="Arial"/>
          <w:sz w:val="18"/>
          <w:szCs w:val="18"/>
        </w:rPr>
        <w:t xml:space="preserve"> </w:t>
      </w:r>
      <w:r w:rsidRPr="00336CB5">
        <w:rPr>
          <w:rFonts w:asciiTheme="minorHAnsi" w:hAnsiTheme="minorHAnsi" w:cs="Arial"/>
          <w:sz w:val="18"/>
          <w:szCs w:val="18"/>
        </w:rPr>
        <w:t xml:space="preserve">changing the tidal volume or the </w:t>
      </w:r>
      <w:r w:rsidR="00902721" w:rsidRPr="00336CB5">
        <w:rPr>
          <w:rFonts w:asciiTheme="minorHAnsi" w:hAnsiTheme="minorHAnsi" w:cs="Arial"/>
          <w:sz w:val="18"/>
          <w:szCs w:val="18"/>
        </w:rPr>
        <w:t>freque</w:t>
      </w:r>
      <w:r w:rsidRPr="00336CB5">
        <w:rPr>
          <w:rFonts w:asciiTheme="minorHAnsi" w:hAnsiTheme="minorHAnsi" w:cs="Arial"/>
          <w:sz w:val="18"/>
          <w:szCs w:val="18"/>
        </w:rPr>
        <w:t>ncy of venti</w:t>
      </w:r>
      <w:r w:rsidR="00902721" w:rsidRPr="00336CB5">
        <w:rPr>
          <w:rFonts w:asciiTheme="minorHAnsi" w:hAnsiTheme="minorHAnsi" w:cs="Arial"/>
          <w:sz w:val="18"/>
          <w:szCs w:val="18"/>
        </w:rPr>
        <w:t>lation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Alveolar ventilation will be decreased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C0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="00336CB5" w:rsidRPr="00336CB5">
        <w:rPr>
          <w:rFonts w:asciiTheme="minorHAnsi" w:hAnsiTheme="minorHAnsi" w:cs="Arial"/>
          <w:sz w:val="18"/>
          <w:szCs w:val="18"/>
        </w:rPr>
        <w:t xml:space="preserve"> will decrease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P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O</w:t>
      </w:r>
      <w:r w:rsidRPr="00336CB5">
        <w:rPr>
          <w:rFonts w:asciiTheme="minorHAnsi" w:hAnsiTheme="minorHAnsi" w:cs="Arial"/>
          <w:sz w:val="18"/>
          <w:szCs w:val="18"/>
          <w:vertAlign w:val="subscript"/>
        </w:rPr>
        <w:t>2</w:t>
      </w:r>
      <w:r w:rsidRPr="00336CB5">
        <w:rPr>
          <w:rFonts w:asciiTheme="minorHAnsi" w:hAnsiTheme="minorHAnsi" w:cs="Arial"/>
          <w:sz w:val="18"/>
          <w:szCs w:val="18"/>
        </w:rPr>
        <w:t xml:space="preserve"> </w:t>
      </w:r>
      <w:r w:rsidRPr="00336CB5">
        <w:rPr>
          <w:rFonts w:asciiTheme="minorHAnsi" w:hAnsiTheme="minorHAnsi"/>
          <w:sz w:val="18"/>
          <w:szCs w:val="18"/>
        </w:rPr>
        <w:t xml:space="preserve">will </w:t>
      </w:r>
      <w:r w:rsidR="00336CB5" w:rsidRPr="00336CB5">
        <w:rPr>
          <w:rFonts w:asciiTheme="minorHAnsi" w:hAnsiTheme="minorHAnsi" w:cs="Arial"/>
          <w:sz w:val="18"/>
          <w:szCs w:val="18"/>
        </w:rPr>
        <w:t>increase</w:t>
      </w:r>
    </w:p>
    <w:p w:rsidR="00336CB5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All of the above</w:t>
      </w:r>
    </w:p>
    <w:p w:rsidR="00902721" w:rsidRPr="00336CB5" w:rsidRDefault="00902721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Which one of the followi</w:t>
      </w:r>
      <w:r w:rsidR="00336CB5" w:rsidRPr="00336CB5">
        <w:rPr>
          <w:rFonts w:asciiTheme="minorHAnsi" w:hAnsiTheme="minorHAnsi" w:cs="Arial"/>
          <w:sz w:val="18"/>
          <w:szCs w:val="18"/>
        </w:rPr>
        <w:t>ng directly stimulates the central chemorecept</w:t>
      </w:r>
      <w:r w:rsidRPr="00336CB5">
        <w:rPr>
          <w:rFonts w:asciiTheme="minorHAnsi" w:hAnsiTheme="minorHAnsi" w:cs="Arial"/>
          <w:sz w:val="18"/>
          <w:szCs w:val="18"/>
        </w:rPr>
        <w:t>ors?</w:t>
      </w:r>
    </w:p>
    <w:p w:rsidR="00902721" w:rsidRPr="00336CB5" w:rsidRDefault="00902721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hydrogen</w:t>
      </w:r>
      <w:r w:rsidR="00336CB5" w:rsidRPr="00336CB5">
        <w:rPr>
          <w:rFonts w:asciiTheme="minorHAnsi" w:hAnsiTheme="minorHAnsi" w:cs="Arial"/>
          <w:sz w:val="18"/>
          <w:szCs w:val="18"/>
        </w:rPr>
        <w:t xml:space="preserve"> ion (H+</w:t>
      </w:r>
      <w:r w:rsidRPr="00336CB5">
        <w:rPr>
          <w:rFonts w:asciiTheme="minorHAnsi" w:hAnsiTheme="minorHAnsi" w:cs="Arial"/>
          <w:sz w:val="18"/>
          <w:szCs w:val="18"/>
        </w:rPr>
        <w:t>)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/>
          <w:iCs/>
          <w:sz w:val="18"/>
          <w:szCs w:val="18"/>
        </w:rPr>
      </w:pPr>
      <w:r w:rsidRPr="00336CB5">
        <w:rPr>
          <w:rFonts w:asciiTheme="minorHAnsi" w:hAnsiTheme="minorHAnsi"/>
          <w:iCs/>
          <w:sz w:val="18"/>
          <w:szCs w:val="18"/>
        </w:rPr>
        <w:t>CO</w:t>
      </w:r>
      <w:r w:rsidRPr="00336CB5">
        <w:rPr>
          <w:rFonts w:asciiTheme="minorHAnsi" w:hAnsiTheme="minorHAnsi"/>
          <w:iCs/>
          <w:sz w:val="18"/>
          <w:szCs w:val="18"/>
          <w:vertAlign w:val="subscript"/>
        </w:rPr>
        <w:t>2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bCs/>
          <w:sz w:val="18"/>
          <w:szCs w:val="18"/>
        </w:rPr>
      </w:pPr>
      <w:r w:rsidRPr="00336CB5">
        <w:rPr>
          <w:rFonts w:asciiTheme="minorHAnsi" w:hAnsiTheme="minorHAnsi" w:cs="Courier"/>
          <w:bCs/>
          <w:sz w:val="18"/>
          <w:szCs w:val="18"/>
        </w:rPr>
        <w:t>0</w:t>
      </w:r>
      <w:r w:rsidR="00902721" w:rsidRPr="00336CB5">
        <w:rPr>
          <w:rFonts w:asciiTheme="minorHAnsi" w:hAnsiTheme="minorHAnsi" w:cs="Courier"/>
          <w:bCs/>
          <w:sz w:val="18"/>
          <w:szCs w:val="18"/>
          <w:vertAlign w:val="subscript"/>
        </w:rPr>
        <w:t>2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bCs/>
          <w:sz w:val="18"/>
          <w:szCs w:val="18"/>
        </w:rPr>
        <w:t>All</w:t>
      </w:r>
      <w:r w:rsidR="00902721" w:rsidRPr="00336CB5">
        <w:rPr>
          <w:rFonts w:asciiTheme="minorHAnsi" w:hAnsiTheme="minorHAnsi" w:cs="Arial"/>
          <w:bCs/>
          <w:sz w:val="18"/>
          <w:szCs w:val="18"/>
        </w:rPr>
        <w:t xml:space="preserve"> </w:t>
      </w:r>
      <w:r w:rsidR="00902721" w:rsidRPr="00336CB5">
        <w:rPr>
          <w:rFonts w:asciiTheme="minorHAnsi" w:hAnsiTheme="minorHAnsi" w:cs="Arial"/>
          <w:sz w:val="18"/>
          <w:szCs w:val="18"/>
        </w:rPr>
        <w:t>of the above</w:t>
      </w:r>
    </w:p>
    <w:p w:rsidR="00336CB5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The carotid bodies are more important than the </w:t>
      </w:r>
      <w:r>
        <w:rPr>
          <w:rFonts w:asciiTheme="minorHAnsi" w:hAnsiTheme="minorHAnsi" w:cs="Arial"/>
          <w:sz w:val="18"/>
          <w:szCs w:val="18"/>
        </w:rPr>
        <w:t>cent</w:t>
      </w:r>
      <w:r w:rsidRPr="00336CB5">
        <w:rPr>
          <w:rFonts w:asciiTheme="minorHAnsi" w:hAnsiTheme="minorHAnsi" w:cs="Arial"/>
          <w:sz w:val="18"/>
          <w:szCs w:val="18"/>
        </w:rPr>
        <w:t>ral chemoreceptors in</w:t>
      </w:r>
      <w:r>
        <w:rPr>
          <w:rFonts w:asciiTheme="minorHAnsi" w:hAnsiTheme="minorHAnsi" w:cs="Arial"/>
          <w:bCs/>
          <w:iCs/>
          <w:sz w:val="18"/>
          <w:szCs w:val="18"/>
        </w:rPr>
        <w:t xml:space="preserve"> </w:t>
      </w:r>
      <w:r w:rsidRPr="00336CB5">
        <w:rPr>
          <w:rFonts w:asciiTheme="minorHAnsi" w:hAnsiTheme="minorHAnsi" w:cs="Arial"/>
          <w:sz w:val="18"/>
          <w:szCs w:val="18"/>
        </w:rPr>
        <w:t xml:space="preserve">maintaining the </w:t>
      </w:r>
      <w:r>
        <w:rPr>
          <w:rFonts w:asciiTheme="minorHAnsi" w:hAnsiTheme="minorHAnsi"/>
          <w:sz w:val="18"/>
          <w:szCs w:val="18"/>
        </w:rPr>
        <w:t>P</w:t>
      </w:r>
      <w:r w:rsidRPr="00336CB5">
        <w:rPr>
          <w:rFonts w:asciiTheme="minorHAnsi" w:hAnsiTheme="minorHAnsi"/>
          <w:sz w:val="18"/>
          <w:szCs w:val="18"/>
          <w:vertAlign w:val="subscript"/>
        </w:rPr>
        <w:t>a</w:t>
      </w:r>
      <w:r w:rsidRPr="00336CB5">
        <w:rPr>
          <w:rFonts w:asciiTheme="minorHAnsi" w:hAnsiTheme="minorHAnsi"/>
          <w:sz w:val="18"/>
          <w:szCs w:val="18"/>
        </w:rPr>
        <w:t>C0</w:t>
      </w:r>
      <w:r w:rsidRPr="00336CB5">
        <w:rPr>
          <w:rFonts w:asciiTheme="minorHAnsi" w:hAnsiTheme="minorHAnsi"/>
          <w:sz w:val="18"/>
          <w:szCs w:val="18"/>
          <w:vertAlign w:val="subscript"/>
        </w:rPr>
        <w:t>2</w:t>
      </w:r>
      <w:r w:rsidRPr="00336CB5">
        <w:rPr>
          <w:rFonts w:asciiTheme="minorHAnsi" w:hAnsiTheme="minorHAnsi"/>
          <w:sz w:val="18"/>
          <w:szCs w:val="18"/>
        </w:rPr>
        <w:t xml:space="preserve"> </w:t>
      </w:r>
      <w:r w:rsidRPr="00336CB5">
        <w:rPr>
          <w:rFonts w:asciiTheme="minorHAnsi" w:hAnsiTheme="minorHAnsi" w:cs="Arial"/>
          <w:sz w:val="18"/>
          <w:szCs w:val="18"/>
        </w:rPr>
        <w:t xml:space="preserve">within a few mm Hg of </w:t>
      </w:r>
      <w:r>
        <w:rPr>
          <w:rFonts w:asciiTheme="minorHAnsi" w:hAnsiTheme="minorHAnsi" w:cs="Arial"/>
          <w:sz w:val="18"/>
          <w:szCs w:val="18"/>
        </w:rPr>
        <w:t>40: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True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F</w:t>
      </w:r>
      <w:r w:rsidRPr="00336CB5">
        <w:rPr>
          <w:rFonts w:asciiTheme="minorHAnsi" w:hAnsiTheme="minorHAnsi" w:cs="Arial"/>
          <w:sz w:val="18"/>
          <w:szCs w:val="18"/>
        </w:rPr>
        <w:t>alse</w:t>
      </w:r>
    </w:p>
    <w:p w:rsidR="00336CB5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peripheral chemoreceptors: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</w:t>
      </w:r>
      <w:r w:rsidRPr="00336CB5">
        <w:rPr>
          <w:rFonts w:asciiTheme="minorHAnsi" w:hAnsiTheme="minorHAnsi" w:cs="Arial"/>
          <w:sz w:val="18"/>
          <w:szCs w:val="18"/>
        </w:rPr>
        <w:t>re located on the surface of the cerebral cortex.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Decrease al</w:t>
      </w:r>
      <w:r w:rsidRPr="00336CB5">
        <w:rPr>
          <w:rFonts w:asciiTheme="minorHAnsi" w:hAnsiTheme="minorHAnsi" w:cs="Arial"/>
          <w:sz w:val="18"/>
          <w:szCs w:val="18"/>
        </w:rPr>
        <w:t>veolar vent</w:t>
      </w:r>
      <w:r>
        <w:rPr>
          <w:rFonts w:asciiTheme="minorHAnsi" w:hAnsiTheme="minorHAnsi" w:cs="Arial"/>
          <w:sz w:val="18"/>
          <w:szCs w:val="18"/>
        </w:rPr>
        <w:t>ilation in response to hypoxia</w:t>
      </w:r>
    </w:p>
    <w:p w:rsid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D</w:t>
      </w:r>
      <w:r w:rsidRPr="00336CB5">
        <w:rPr>
          <w:rFonts w:asciiTheme="minorHAnsi" w:hAnsiTheme="minorHAnsi" w:cs="Arial"/>
          <w:sz w:val="18"/>
          <w:szCs w:val="18"/>
        </w:rPr>
        <w:t>ecrease alveolar venti</w:t>
      </w:r>
      <w:r>
        <w:rPr>
          <w:rFonts w:asciiTheme="minorHAnsi" w:hAnsiTheme="minorHAnsi" w:cs="Arial"/>
          <w:sz w:val="18"/>
          <w:szCs w:val="18"/>
        </w:rPr>
        <w:t>lation in response to acidosis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Are responsible for the increase in alveolar v</w:t>
      </w:r>
      <w:r>
        <w:rPr>
          <w:rFonts w:asciiTheme="minorHAnsi" w:hAnsiTheme="minorHAnsi" w:cs="Arial"/>
          <w:sz w:val="18"/>
          <w:szCs w:val="18"/>
        </w:rPr>
        <w:t>entilation seen at high altitude</w:t>
      </w:r>
    </w:p>
    <w:p w:rsid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 s</w:t>
      </w:r>
      <w:r w:rsidRPr="00336CB5">
        <w:rPr>
          <w:rFonts w:asciiTheme="minorHAnsi" w:hAnsiTheme="minorHAnsi" w:cs="Arial"/>
          <w:sz w:val="18"/>
          <w:szCs w:val="18"/>
        </w:rPr>
        <w:t>m</w:t>
      </w:r>
      <w:r>
        <w:rPr>
          <w:rFonts w:asciiTheme="minorHAnsi" w:hAnsiTheme="minorHAnsi" w:cs="Arial"/>
          <w:sz w:val="18"/>
          <w:szCs w:val="18"/>
        </w:rPr>
        <w:t>all amount of venous admixture: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Can be produced in part by alveoli in which impaired diffusion exists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Causes an A-a gradient to exist for carbon dioxide</w:t>
      </w:r>
    </w:p>
    <w:p w:rsid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Cannot e</w:t>
      </w:r>
      <w:r w:rsidRPr="00336CB5">
        <w:rPr>
          <w:rFonts w:asciiTheme="minorHAnsi" w:hAnsiTheme="minorHAnsi" w:cs="Arial"/>
          <w:sz w:val="18"/>
          <w:szCs w:val="18"/>
        </w:rPr>
        <w:t>xist while a person breathes pure oxygen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Reduces the A-a gradient for oxygen</w:t>
      </w:r>
    </w:p>
    <w:p w:rsidR="00336CB5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The administration of pure oxygen to a patient with a large intrapulmonary </w:t>
      </w:r>
      <w:r>
        <w:rPr>
          <w:rFonts w:asciiTheme="minorHAnsi" w:hAnsiTheme="minorHAnsi" w:cs="Arial"/>
          <w:sz w:val="18"/>
          <w:szCs w:val="18"/>
        </w:rPr>
        <w:t xml:space="preserve">shunt will </w:t>
      </w:r>
      <w:r w:rsidRPr="00336CB5">
        <w:rPr>
          <w:rFonts w:asciiTheme="minorHAnsi" w:hAnsiTheme="minorHAnsi" w:cs="Arial"/>
          <w:sz w:val="18"/>
          <w:szCs w:val="18"/>
        </w:rPr>
        <w:t>change which one of the following the most?</w:t>
      </w:r>
    </w:p>
    <w:p w:rsid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A-a gradient for oxygen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arterial oxygen content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</w:t>
      </w:r>
      <w:r>
        <w:rPr>
          <w:rFonts w:asciiTheme="minorHAnsi" w:hAnsiTheme="minorHAnsi" w:cs="Arial"/>
          <w:sz w:val="18"/>
          <w:szCs w:val="18"/>
        </w:rPr>
        <w:t>he blood flow through the shunt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Courier"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 xml:space="preserve">The A-a </w:t>
      </w:r>
      <w:r>
        <w:rPr>
          <w:rFonts w:asciiTheme="minorHAnsi" w:hAnsiTheme="minorHAnsi" w:cs="Arial"/>
          <w:sz w:val="18"/>
          <w:szCs w:val="18"/>
        </w:rPr>
        <w:t>gradient for carbon dioxide</w:t>
      </w:r>
    </w:p>
    <w:p w:rsidR="00336CB5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A patient with severe emphysema will: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Have lower t</w:t>
      </w:r>
      <w:r>
        <w:rPr>
          <w:rFonts w:asciiTheme="minorHAnsi" w:hAnsiTheme="minorHAnsi" w:cs="Arial"/>
          <w:sz w:val="18"/>
          <w:szCs w:val="18"/>
        </w:rPr>
        <w:t>han normal pulmonary compliance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/>
          <w:iCs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Need to perform forced</w:t>
      </w:r>
      <w:r>
        <w:rPr>
          <w:rFonts w:asciiTheme="minorHAnsi" w:hAnsiTheme="minorHAnsi" w:cs="Arial"/>
          <w:sz w:val="18"/>
          <w:szCs w:val="18"/>
        </w:rPr>
        <w:t xml:space="preserve"> expirations during each breath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Have little chance of airway collapse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/>
          <w:sz w:val="18"/>
          <w:szCs w:val="18"/>
        </w:rPr>
        <w:t xml:space="preserve">Have </w:t>
      </w:r>
      <w:r w:rsidRPr="00336CB5">
        <w:rPr>
          <w:rFonts w:asciiTheme="minorHAnsi" w:hAnsiTheme="minorHAnsi" w:cs="Arial"/>
          <w:sz w:val="18"/>
          <w:szCs w:val="18"/>
        </w:rPr>
        <w:t>a smaller than normal functional residual capacity</w:t>
      </w:r>
    </w:p>
    <w:p w:rsidR="00336CB5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The equal pressure point will be moved closer to the lungs by: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Decreased lung compliance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Increased thickness of the walls of the airways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Decreased</w:t>
      </w:r>
      <w:r>
        <w:rPr>
          <w:rFonts w:asciiTheme="minorHAnsi" w:hAnsiTheme="minorHAnsi" w:cs="Arial"/>
          <w:sz w:val="18"/>
          <w:szCs w:val="18"/>
        </w:rPr>
        <w:t xml:space="preserve"> airw</w:t>
      </w:r>
      <w:r w:rsidRPr="00336CB5">
        <w:rPr>
          <w:rFonts w:asciiTheme="minorHAnsi" w:hAnsiTheme="minorHAnsi" w:cs="Arial"/>
          <w:sz w:val="18"/>
          <w:szCs w:val="18"/>
        </w:rPr>
        <w:t>ay resistance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Increased force of expiration</w:t>
      </w:r>
    </w:p>
    <w:p w:rsidR="00336CB5" w:rsidRPr="00336CB5" w:rsidRDefault="00336CB5" w:rsidP="00336CB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 </w:t>
      </w:r>
      <w:r w:rsidRPr="00336CB5">
        <w:rPr>
          <w:rFonts w:asciiTheme="minorHAnsi" w:hAnsiTheme="minorHAnsi" w:cs="Arial"/>
          <w:sz w:val="18"/>
          <w:szCs w:val="18"/>
        </w:rPr>
        <w:t>person with increased airway resistance will have a lower than normal: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frequency of ventilation</w:t>
      </w:r>
    </w:p>
    <w:p w:rsid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tidal volume</w:t>
      </w:r>
    </w:p>
    <w:p w:rsidR="00336CB5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work of breathing</w:t>
      </w:r>
    </w:p>
    <w:p w:rsidR="00902721" w:rsidRPr="00336CB5" w:rsidRDefault="00336CB5" w:rsidP="00336CB5">
      <w:pPr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336CB5">
        <w:rPr>
          <w:rFonts w:asciiTheme="minorHAnsi" w:hAnsiTheme="minorHAnsi" w:cs="Arial"/>
          <w:sz w:val="18"/>
          <w:szCs w:val="18"/>
        </w:rPr>
        <w:t>total lung capacity</w:t>
      </w:r>
    </w:p>
    <w:sectPr w:rsidR="00902721" w:rsidRPr="00336CB5" w:rsidSect="00582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04F1"/>
    <w:multiLevelType w:val="multilevel"/>
    <w:tmpl w:val="911C6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86"/>
    <w:rsid w:val="00057BB0"/>
    <w:rsid w:val="000C52C6"/>
    <w:rsid w:val="000E1ED9"/>
    <w:rsid w:val="00120422"/>
    <w:rsid w:val="00144B33"/>
    <w:rsid w:val="001726A9"/>
    <w:rsid w:val="001F241B"/>
    <w:rsid w:val="002246F0"/>
    <w:rsid w:val="002962A2"/>
    <w:rsid w:val="002A0FFB"/>
    <w:rsid w:val="002D1A69"/>
    <w:rsid w:val="003216A6"/>
    <w:rsid w:val="00325532"/>
    <w:rsid w:val="00336CB5"/>
    <w:rsid w:val="003606E4"/>
    <w:rsid w:val="00370449"/>
    <w:rsid w:val="00390711"/>
    <w:rsid w:val="00397A6C"/>
    <w:rsid w:val="003B39BC"/>
    <w:rsid w:val="003B5E63"/>
    <w:rsid w:val="003B7616"/>
    <w:rsid w:val="003C65BB"/>
    <w:rsid w:val="00407A81"/>
    <w:rsid w:val="00465176"/>
    <w:rsid w:val="00482857"/>
    <w:rsid w:val="004938DF"/>
    <w:rsid w:val="004C7B19"/>
    <w:rsid w:val="004D27A7"/>
    <w:rsid w:val="004E623C"/>
    <w:rsid w:val="00544995"/>
    <w:rsid w:val="00576990"/>
    <w:rsid w:val="00582486"/>
    <w:rsid w:val="0058486B"/>
    <w:rsid w:val="0059538F"/>
    <w:rsid w:val="005C6B0C"/>
    <w:rsid w:val="005F6F2E"/>
    <w:rsid w:val="00603898"/>
    <w:rsid w:val="00642CCA"/>
    <w:rsid w:val="00692AAE"/>
    <w:rsid w:val="00701262"/>
    <w:rsid w:val="007054A6"/>
    <w:rsid w:val="007175DA"/>
    <w:rsid w:val="007356B0"/>
    <w:rsid w:val="0078112F"/>
    <w:rsid w:val="007B3DC0"/>
    <w:rsid w:val="0082261F"/>
    <w:rsid w:val="00860471"/>
    <w:rsid w:val="0087666D"/>
    <w:rsid w:val="008C18E0"/>
    <w:rsid w:val="008E4F3E"/>
    <w:rsid w:val="008F23AB"/>
    <w:rsid w:val="00902721"/>
    <w:rsid w:val="00990DD3"/>
    <w:rsid w:val="009A258E"/>
    <w:rsid w:val="009B39E3"/>
    <w:rsid w:val="009C10C5"/>
    <w:rsid w:val="009F6E50"/>
    <w:rsid w:val="00AC6243"/>
    <w:rsid w:val="00AE6AC9"/>
    <w:rsid w:val="00B13ED7"/>
    <w:rsid w:val="00B2763D"/>
    <w:rsid w:val="00C332C2"/>
    <w:rsid w:val="00C43F9E"/>
    <w:rsid w:val="00C61F80"/>
    <w:rsid w:val="00C65BBB"/>
    <w:rsid w:val="00CB2428"/>
    <w:rsid w:val="00CE13E1"/>
    <w:rsid w:val="00D3330F"/>
    <w:rsid w:val="00D75029"/>
    <w:rsid w:val="00D86A0A"/>
    <w:rsid w:val="00DD6572"/>
    <w:rsid w:val="00E14068"/>
    <w:rsid w:val="00E4315B"/>
    <w:rsid w:val="00E7598D"/>
    <w:rsid w:val="00E873D9"/>
    <w:rsid w:val="00EA727D"/>
    <w:rsid w:val="00EC6CE6"/>
    <w:rsid w:val="00EE33B2"/>
    <w:rsid w:val="00EF6445"/>
    <w:rsid w:val="00F00E59"/>
    <w:rsid w:val="00F03DB7"/>
    <w:rsid w:val="00F272AA"/>
    <w:rsid w:val="00F4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D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86"/>
    <w:pPr>
      <w:ind w:left="720"/>
      <w:contextualSpacing/>
    </w:pPr>
  </w:style>
  <w:style w:type="table" w:styleId="TableGrid">
    <w:name w:val="Table Grid"/>
    <w:basedOn w:val="TableNormal"/>
    <w:uiPriority w:val="59"/>
    <w:rsid w:val="000C5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D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86"/>
    <w:pPr>
      <w:ind w:left="720"/>
      <w:contextualSpacing/>
    </w:pPr>
  </w:style>
  <w:style w:type="table" w:styleId="TableGrid">
    <w:name w:val="Table Grid"/>
    <w:basedOn w:val="TableNormal"/>
    <w:uiPriority w:val="59"/>
    <w:rsid w:val="000C5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Heck</dc:creator>
  <cp:lastModifiedBy>Admiss</cp:lastModifiedBy>
  <cp:revision>2</cp:revision>
  <cp:lastPrinted>2007-02-24T04:47:00Z</cp:lastPrinted>
  <dcterms:created xsi:type="dcterms:W3CDTF">2012-03-15T15:36:00Z</dcterms:created>
  <dcterms:modified xsi:type="dcterms:W3CDTF">2012-03-15T15:36:00Z</dcterms:modified>
</cp:coreProperties>
</file>